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0C" w:rsidRPr="007B20AA" w:rsidRDefault="00D5730C" w:rsidP="007B20AA">
      <w:pPr>
        <w:spacing w:line="276" w:lineRule="auto"/>
        <w:jc w:val="center"/>
        <w:rPr>
          <w:rFonts w:ascii="方正小标宋简体" w:eastAsia="方正小标宋简体"/>
          <w:sz w:val="30"/>
          <w:szCs w:val="30"/>
        </w:rPr>
      </w:pPr>
      <w:r w:rsidRPr="007B20AA">
        <w:rPr>
          <w:rFonts w:ascii="方正小标宋简体" w:eastAsia="方正小标宋简体" w:cs="方正小标宋简体" w:hint="eastAsia"/>
          <w:sz w:val="30"/>
          <w:szCs w:val="30"/>
        </w:rPr>
        <w:t>关于开展苏州高职高专院校首批品牌专业</w:t>
      </w:r>
    </w:p>
    <w:p w:rsidR="00D5730C" w:rsidRPr="007B20AA" w:rsidRDefault="00A45567" w:rsidP="007B20AA">
      <w:pPr>
        <w:spacing w:line="276" w:lineRule="auto"/>
        <w:jc w:val="center"/>
        <w:rPr>
          <w:rFonts w:ascii="方正小标宋简体" w:eastAsia="方正小标宋简体"/>
          <w:sz w:val="30"/>
          <w:szCs w:val="30"/>
        </w:rPr>
      </w:pPr>
      <w:r w:rsidRPr="007B20AA">
        <w:rPr>
          <w:rFonts w:ascii="方正小标宋简体" w:eastAsia="方正小标宋简体" w:cs="方正小标宋简体" w:hint="eastAsia"/>
          <w:sz w:val="30"/>
          <w:szCs w:val="30"/>
        </w:rPr>
        <w:t>申报</w:t>
      </w:r>
      <w:r w:rsidR="00517DEF">
        <w:rPr>
          <w:rFonts w:ascii="方正小标宋简体" w:eastAsia="方正小标宋简体" w:cs="方正小标宋简体" w:hint="eastAsia"/>
          <w:sz w:val="30"/>
          <w:szCs w:val="30"/>
        </w:rPr>
        <w:t>遴选</w:t>
      </w:r>
      <w:r w:rsidR="00D5730C" w:rsidRPr="007B20AA">
        <w:rPr>
          <w:rFonts w:ascii="方正小标宋简体" w:eastAsia="方正小标宋简体" w:cs="方正小标宋简体" w:hint="eastAsia"/>
          <w:sz w:val="30"/>
          <w:szCs w:val="30"/>
        </w:rPr>
        <w:t>工作的通知</w:t>
      </w:r>
    </w:p>
    <w:p w:rsidR="00D5730C" w:rsidRPr="006C1BCB" w:rsidRDefault="00D5730C" w:rsidP="00B33FE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各</w:t>
      </w:r>
      <w:r w:rsidR="00A22D94"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学</w:t>
      </w: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院</w:t>
      </w:r>
      <w:r w:rsidR="00A22D94"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（部）</w:t>
      </w: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：</w:t>
      </w:r>
    </w:p>
    <w:p w:rsidR="00D5730C" w:rsidRPr="006C1BCB" w:rsidRDefault="00D5730C" w:rsidP="00B33FE8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根据苏州高职高专院校联席会议“教学联盟”</w:t>
      </w:r>
      <w:r w:rsidRPr="006C1BCB">
        <w:rPr>
          <w:rFonts w:asciiTheme="majorEastAsia" w:eastAsiaTheme="majorEastAsia" w:hAnsiTheme="majorEastAsia" w:cs="仿宋_GB2312"/>
          <w:sz w:val="24"/>
          <w:szCs w:val="24"/>
        </w:rPr>
        <w:t>2018</w:t>
      </w: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年年度工作安排，</w:t>
      </w:r>
      <w:r w:rsidR="006F07B1">
        <w:rPr>
          <w:rFonts w:asciiTheme="majorEastAsia" w:eastAsiaTheme="majorEastAsia" w:hAnsiTheme="majorEastAsia" w:cs="仿宋_GB2312" w:hint="eastAsia"/>
          <w:sz w:val="24"/>
          <w:szCs w:val="24"/>
        </w:rPr>
        <w:t>现</w:t>
      </w: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开展苏州高职高专院校品牌专业</w:t>
      </w:r>
      <w:r w:rsidR="00A878F5"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申报</w:t>
      </w:r>
      <w:r w:rsidR="00517DEF">
        <w:rPr>
          <w:rFonts w:asciiTheme="majorEastAsia" w:eastAsiaTheme="majorEastAsia" w:hAnsiTheme="majorEastAsia" w:cs="仿宋_GB2312" w:hint="eastAsia"/>
          <w:sz w:val="24"/>
          <w:szCs w:val="24"/>
        </w:rPr>
        <w:t>遴选</w:t>
      </w: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工作。有关事项通知如下：</w:t>
      </w:r>
    </w:p>
    <w:p w:rsidR="00D5730C" w:rsidRPr="006C1BCB" w:rsidRDefault="00D5730C" w:rsidP="00B33FE8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6C1BCB">
        <w:rPr>
          <w:rFonts w:asciiTheme="majorEastAsia" w:eastAsiaTheme="majorEastAsia" w:hAnsiTheme="majorEastAsia" w:cs="楷体_GB2312" w:hint="eastAsia"/>
          <w:b/>
          <w:bCs/>
          <w:sz w:val="24"/>
          <w:szCs w:val="24"/>
        </w:rPr>
        <w:t>一、申报范围及要求</w:t>
      </w:r>
    </w:p>
    <w:p w:rsidR="00D5730C" w:rsidRPr="006C1BCB" w:rsidRDefault="00D5730C" w:rsidP="00B33FE8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6C1BCB">
        <w:rPr>
          <w:rFonts w:asciiTheme="majorEastAsia" w:eastAsiaTheme="majorEastAsia" w:hAnsiTheme="majorEastAsia" w:cs="楷体_GB2312" w:hint="eastAsia"/>
          <w:b/>
          <w:bCs/>
          <w:sz w:val="24"/>
          <w:szCs w:val="24"/>
        </w:rPr>
        <w:t>（一）申报范围</w:t>
      </w:r>
    </w:p>
    <w:p w:rsidR="00B33FE8" w:rsidRPr="00B33FE8" w:rsidRDefault="00D5730C" w:rsidP="00B33FE8">
      <w:pPr>
        <w:spacing w:line="360" w:lineRule="auto"/>
        <w:ind w:firstLineChars="200" w:firstLine="480"/>
        <w:rPr>
          <w:rFonts w:asciiTheme="majorEastAsia" w:eastAsiaTheme="majorEastAsia" w:hAnsiTheme="majorEastAsia" w:cs="仿宋_GB2312"/>
          <w:sz w:val="24"/>
          <w:szCs w:val="24"/>
        </w:rPr>
      </w:pP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申报专业须为《普通高等学校高职高专教育指导性专业目录</w:t>
      </w:r>
      <w:r w:rsidRPr="006C1BCB">
        <w:rPr>
          <w:rFonts w:asciiTheme="majorEastAsia" w:eastAsiaTheme="majorEastAsia" w:hAnsiTheme="majorEastAsia" w:cs="仿宋_GB2312"/>
          <w:sz w:val="24"/>
          <w:szCs w:val="24"/>
        </w:rPr>
        <w:t>(</w:t>
      </w: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试行</w:t>
      </w:r>
      <w:r w:rsidRPr="006C1BCB">
        <w:rPr>
          <w:rFonts w:asciiTheme="majorEastAsia" w:eastAsiaTheme="majorEastAsia" w:hAnsiTheme="majorEastAsia" w:cs="仿宋_GB2312"/>
          <w:sz w:val="24"/>
          <w:szCs w:val="24"/>
        </w:rPr>
        <w:t>)</w:t>
      </w: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》中已公布的专业或经教育部备案的目录外专业，不得为专业类、“专业（专业方向）”或其他形式</w:t>
      </w:r>
      <w:r w:rsidR="00A22D94"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。</w:t>
      </w:r>
      <w:r w:rsidR="00B33FE8">
        <w:rPr>
          <w:rFonts w:asciiTheme="majorEastAsia" w:eastAsiaTheme="majorEastAsia" w:hAnsiTheme="majorEastAsia" w:cs="仿宋_GB2312" w:hint="eastAsia"/>
          <w:sz w:val="24"/>
          <w:szCs w:val="24"/>
        </w:rPr>
        <w:t>校级</w:t>
      </w:r>
      <w:r w:rsidR="00B33FE8"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品牌、特色、骨干专业均可申报。</w:t>
      </w:r>
      <w:r w:rsidR="00B33FE8" w:rsidRPr="00B33FE8">
        <w:rPr>
          <w:rFonts w:asciiTheme="majorEastAsia" w:eastAsiaTheme="majorEastAsia" w:hAnsiTheme="majorEastAsia" w:cs="仿宋_GB2312" w:hint="eastAsia"/>
          <w:sz w:val="24"/>
          <w:szCs w:val="24"/>
        </w:rPr>
        <w:t>并同时满足以下至少</w:t>
      </w:r>
      <w:r w:rsidR="00B33FE8" w:rsidRPr="00B33FE8">
        <w:rPr>
          <w:rFonts w:asciiTheme="majorEastAsia" w:eastAsiaTheme="majorEastAsia" w:hAnsiTheme="majorEastAsia" w:cs="仿宋_GB2312"/>
          <w:sz w:val="24"/>
          <w:szCs w:val="24"/>
        </w:rPr>
        <w:t>2</w:t>
      </w:r>
      <w:r w:rsidR="00B33FE8" w:rsidRPr="00B33FE8">
        <w:rPr>
          <w:rFonts w:asciiTheme="majorEastAsia" w:eastAsiaTheme="majorEastAsia" w:hAnsiTheme="majorEastAsia" w:cs="仿宋_GB2312" w:hint="eastAsia"/>
          <w:sz w:val="24"/>
          <w:szCs w:val="24"/>
        </w:rPr>
        <w:t>个条件：</w:t>
      </w:r>
    </w:p>
    <w:p w:rsidR="00B33FE8" w:rsidRPr="00B33FE8" w:rsidRDefault="00B33FE8" w:rsidP="00B33FE8">
      <w:pPr>
        <w:spacing w:line="360" w:lineRule="auto"/>
        <w:ind w:firstLineChars="200" w:firstLine="480"/>
        <w:rPr>
          <w:rFonts w:asciiTheme="majorEastAsia" w:eastAsiaTheme="majorEastAsia" w:hAnsiTheme="majorEastAsia" w:cs="仿宋_GB2312"/>
          <w:sz w:val="24"/>
          <w:szCs w:val="24"/>
        </w:rPr>
      </w:pPr>
      <w:r w:rsidRPr="00B33FE8">
        <w:rPr>
          <w:rFonts w:asciiTheme="majorEastAsia" w:eastAsiaTheme="majorEastAsia" w:hAnsiTheme="majorEastAsia" w:cs="仿宋_GB2312"/>
          <w:sz w:val="24"/>
          <w:szCs w:val="24"/>
        </w:rPr>
        <w:t xml:space="preserve">1. </w:t>
      </w:r>
      <w:r w:rsidRPr="00B33FE8">
        <w:rPr>
          <w:rFonts w:asciiTheme="majorEastAsia" w:eastAsiaTheme="majorEastAsia" w:hAnsiTheme="majorEastAsia" w:cs="仿宋_GB2312" w:hint="eastAsia"/>
          <w:sz w:val="24"/>
          <w:szCs w:val="24"/>
        </w:rPr>
        <w:t>苏州市经济社会发展急需的重点专业，包括现代农业、先进制造业、现代服务业、战略性新兴产业和信息产业、文化产业、社会建设与管理等重大领域相关专业；</w:t>
      </w:r>
    </w:p>
    <w:p w:rsidR="00B33FE8" w:rsidRPr="00B33FE8" w:rsidRDefault="00B33FE8" w:rsidP="00B33FE8">
      <w:pPr>
        <w:spacing w:line="360" w:lineRule="auto"/>
        <w:ind w:firstLineChars="200" w:firstLine="480"/>
        <w:rPr>
          <w:rFonts w:asciiTheme="majorEastAsia" w:eastAsiaTheme="majorEastAsia" w:hAnsiTheme="majorEastAsia" w:cs="仿宋_GB2312"/>
          <w:sz w:val="24"/>
          <w:szCs w:val="24"/>
        </w:rPr>
      </w:pPr>
      <w:r w:rsidRPr="00B33FE8">
        <w:rPr>
          <w:rFonts w:asciiTheme="majorEastAsia" w:eastAsiaTheme="majorEastAsia" w:hAnsiTheme="majorEastAsia" w:cs="仿宋_GB2312"/>
          <w:sz w:val="24"/>
          <w:szCs w:val="24"/>
        </w:rPr>
        <w:t xml:space="preserve">2. </w:t>
      </w:r>
      <w:r w:rsidRPr="00B33FE8">
        <w:rPr>
          <w:rFonts w:asciiTheme="majorEastAsia" w:eastAsiaTheme="majorEastAsia" w:hAnsiTheme="majorEastAsia" w:cs="仿宋_GB2312" w:hint="eastAsia"/>
          <w:sz w:val="24"/>
          <w:szCs w:val="24"/>
        </w:rPr>
        <w:t>办学实力强的主干专业，主要是综合实力校内排名前</w:t>
      </w:r>
      <w:r w:rsidRPr="00B33FE8">
        <w:rPr>
          <w:rFonts w:asciiTheme="majorEastAsia" w:eastAsiaTheme="majorEastAsia" w:hAnsiTheme="majorEastAsia" w:cs="仿宋_GB2312"/>
          <w:sz w:val="24"/>
          <w:szCs w:val="24"/>
        </w:rPr>
        <w:t>10%</w:t>
      </w:r>
      <w:r w:rsidRPr="00B33FE8">
        <w:rPr>
          <w:rFonts w:asciiTheme="majorEastAsia" w:eastAsiaTheme="majorEastAsia" w:hAnsiTheme="majorEastAsia" w:cs="仿宋_GB2312" w:hint="eastAsia"/>
          <w:sz w:val="24"/>
          <w:szCs w:val="24"/>
        </w:rPr>
        <w:t>的专业；</w:t>
      </w:r>
    </w:p>
    <w:p w:rsidR="00B33FE8" w:rsidRPr="00B33FE8" w:rsidRDefault="00B33FE8" w:rsidP="00B33FE8">
      <w:pPr>
        <w:spacing w:line="360" w:lineRule="auto"/>
        <w:ind w:firstLineChars="200" w:firstLine="480"/>
        <w:rPr>
          <w:rFonts w:asciiTheme="majorEastAsia" w:eastAsiaTheme="majorEastAsia" w:hAnsiTheme="majorEastAsia" w:cs="仿宋_GB2312"/>
          <w:sz w:val="24"/>
          <w:szCs w:val="24"/>
        </w:rPr>
      </w:pPr>
      <w:r w:rsidRPr="00B33FE8">
        <w:rPr>
          <w:rFonts w:asciiTheme="majorEastAsia" w:eastAsiaTheme="majorEastAsia" w:hAnsiTheme="majorEastAsia" w:cs="仿宋_GB2312"/>
          <w:sz w:val="24"/>
          <w:szCs w:val="24"/>
        </w:rPr>
        <w:t xml:space="preserve">3. </w:t>
      </w:r>
      <w:r w:rsidRPr="00B33FE8">
        <w:rPr>
          <w:rFonts w:asciiTheme="majorEastAsia" w:eastAsiaTheme="majorEastAsia" w:hAnsiTheme="majorEastAsia" w:cs="仿宋_GB2312" w:hint="eastAsia"/>
          <w:sz w:val="24"/>
          <w:szCs w:val="24"/>
        </w:rPr>
        <w:t>社会认可度高的热点专业，主要是高考第一志愿符合率、毕业生年终就业率位居本校前列的专业。</w:t>
      </w:r>
    </w:p>
    <w:p w:rsidR="00A22D94" w:rsidRDefault="00B33FE8" w:rsidP="00B33FE8">
      <w:pPr>
        <w:spacing w:line="360" w:lineRule="auto"/>
        <w:ind w:firstLineChars="200" w:firstLine="480"/>
        <w:rPr>
          <w:rFonts w:asciiTheme="majorEastAsia" w:eastAsiaTheme="majorEastAsia" w:hAnsiTheme="majorEastAsia" w:cs="仿宋_GB2312"/>
          <w:sz w:val="24"/>
          <w:szCs w:val="24"/>
        </w:rPr>
      </w:pPr>
      <w:r w:rsidRPr="00B33FE8">
        <w:rPr>
          <w:rFonts w:asciiTheme="majorEastAsia" w:eastAsiaTheme="majorEastAsia" w:hAnsiTheme="majorEastAsia" w:cs="仿宋_GB2312"/>
          <w:sz w:val="24"/>
          <w:szCs w:val="24"/>
        </w:rPr>
        <w:t xml:space="preserve">4 </w:t>
      </w:r>
      <w:r w:rsidRPr="00B33FE8">
        <w:rPr>
          <w:rFonts w:asciiTheme="majorEastAsia" w:eastAsiaTheme="majorEastAsia" w:hAnsiTheme="majorEastAsia" w:cs="仿宋_GB2312" w:hint="eastAsia"/>
          <w:sz w:val="24"/>
          <w:szCs w:val="24"/>
        </w:rPr>
        <w:t>在苏州大市范围内高职院校的同类专业中，具有显著比较优势的专业。</w:t>
      </w:r>
    </w:p>
    <w:p w:rsidR="00D5730C" w:rsidRPr="006C1BCB" w:rsidRDefault="00D5730C" w:rsidP="00B33FE8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6C1BCB">
        <w:rPr>
          <w:rFonts w:asciiTheme="majorEastAsia" w:eastAsiaTheme="majorEastAsia" w:hAnsiTheme="majorEastAsia" w:cs="楷体_GB2312" w:hint="eastAsia"/>
          <w:b/>
          <w:bCs/>
          <w:sz w:val="24"/>
          <w:szCs w:val="24"/>
        </w:rPr>
        <w:t>（二）申报和立项数量</w:t>
      </w:r>
    </w:p>
    <w:p w:rsidR="00A22D94" w:rsidRPr="00B33FE8" w:rsidRDefault="00517DEF" w:rsidP="00B33FE8">
      <w:pPr>
        <w:spacing w:line="360" w:lineRule="auto"/>
        <w:ind w:firstLineChars="250" w:firstLine="600"/>
        <w:rPr>
          <w:rFonts w:asciiTheme="majorEastAsia" w:eastAsiaTheme="majorEastAsia" w:hAnsiTheme="majorEastAsia" w:cs="仿宋_GB2312"/>
          <w:sz w:val="24"/>
          <w:szCs w:val="24"/>
        </w:rPr>
      </w:pPr>
      <w:r>
        <w:rPr>
          <w:rFonts w:asciiTheme="majorEastAsia" w:eastAsiaTheme="majorEastAsia" w:hAnsiTheme="majorEastAsia" w:cs="仿宋_GB2312" w:hint="eastAsia"/>
          <w:sz w:val="24"/>
          <w:szCs w:val="24"/>
        </w:rPr>
        <w:t>每个学院限报1个专业</w:t>
      </w:r>
      <w:r w:rsidR="00B33FE8" w:rsidRPr="00B33FE8">
        <w:rPr>
          <w:rFonts w:asciiTheme="majorEastAsia" w:eastAsiaTheme="majorEastAsia" w:hAnsiTheme="majorEastAsia" w:cs="仿宋_GB2312" w:hint="eastAsia"/>
          <w:sz w:val="24"/>
          <w:szCs w:val="24"/>
        </w:rPr>
        <w:t>。</w:t>
      </w:r>
    </w:p>
    <w:p w:rsidR="00D5730C" w:rsidRPr="006C1BCB" w:rsidRDefault="00D5730C" w:rsidP="00B33FE8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6C1BCB">
        <w:rPr>
          <w:rFonts w:asciiTheme="majorEastAsia" w:eastAsiaTheme="majorEastAsia" w:hAnsiTheme="majorEastAsia" w:cs="楷体_GB2312" w:hint="eastAsia"/>
          <w:b/>
          <w:bCs/>
          <w:sz w:val="24"/>
          <w:szCs w:val="24"/>
        </w:rPr>
        <w:t>（三）申报内容</w:t>
      </w:r>
    </w:p>
    <w:p w:rsidR="00D5730C" w:rsidRPr="006C1BCB" w:rsidRDefault="00D5730C" w:rsidP="00B33FE8">
      <w:pPr>
        <w:spacing w:line="360" w:lineRule="auto"/>
        <w:ind w:firstLineChars="250" w:firstLine="600"/>
        <w:rPr>
          <w:rFonts w:asciiTheme="majorEastAsia" w:eastAsiaTheme="majorEastAsia" w:hAnsiTheme="majorEastAsia"/>
          <w:sz w:val="24"/>
          <w:szCs w:val="24"/>
        </w:rPr>
      </w:pPr>
      <w:r w:rsidRPr="006C1BCB">
        <w:rPr>
          <w:rFonts w:asciiTheme="majorEastAsia" w:eastAsiaTheme="majorEastAsia" w:hAnsiTheme="majorEastAsia" w:cs="仿宋_GB2312"/>
          <w:sz w:val="24"/>
          <w:szCs w:val="24"/>
        </w:rPr>
        <w:t>1.</w:t>
      </w: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专业建设的现状与基础</w:t>
      </w:r>
    </w:p>
    <w:p w:rsidR="00D5730C" w:rsidRPr="006C1BCB" w:rsidRDefault="00D5730C" w:rsidP="00B33FE8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（</w:t>
      </w:r>
      <w:r w:rsidRPr="006C1BCB">
        <w:rPr>
          <w:rFonts w:asciiTheme="majorEastAsia" w:eastAsiaTheme="majorEastAsia" w:hAnsiTheme="majorEastAsia" w:cs="仿宋_GB2312"/>
          <w:sz w:val="24"/>
          <w:szCs w:val="24"/>
        </w:rPr>
        <w:t>1</w:t>
      </w: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）本专业在全国和省内的综合实力排名情况；</w:t>
      </w:r>
    </w:p>
    <w:p w:rsidR="00D5730C" w:rsidRPr="006C1BCB" w:rsidRDefault="00D5730C" w:rsidP="00B33FE8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（</w:t>
      </w:r>
      <w:r w:rsidRPr="006C1BCB">
        <w:rPr>
          <w:rFonts w:asciiTheme="majorEastAsia" w:eastAsiaTheme="majorEastAsia" w:hAnsiTheme="majorEastAsia" w:cs="仿宋_GB2312"/>
          <w:sz w:val="24"/>
          <w:szCs w:val="24"/>
        </w:rPr>
        <w:t>2</w:t>
      </w: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）本专业建设的主要经验和突出特色，特别是过去</w:t>
      </w:r>
      <w:r w:rsidRPr="006C1BCB">
        <w:rPr>
          <w:rFonts w:asciiTheme="majorEastAsia" w:eastAsiaTheme="majorEastAsia" w:hAnsiTheme="majorEastAsia" w:cs="仿宋_GB2312"/>
          <w:sz w:val="24"/>
          <w:szCs w:val="24"/>
        </w:rPr>
        <w:t>3</w:t>
      </w: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年的主要成果；</w:t>
      </w:r>
    </w:p>
    <w:p w:rsidR="00D5730C" w:rsidRPr="006C1BCB" w:rsidRDefault="00D5730C" w:rsidP="00B33FE8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（</w:t>
      </w:r>
      <w:r w:rsidRPr="006C1BCB">
        <w:rPr>
          <w:rFonts w:asciiTheme="majorEastAsia" w:eastAsiaTheme="majorEastAsia" w:hAnsiTheme="majorEastAsia" w:cs="仿宋_GB2312"/>
          <w:sz w:val="24"/>
          <w:szCs w:val="24"/>
        </w:rPr>
        <w:t>3</w:t>
      </w: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）本专业的社会影响力或吸引力（培养结果的跟踪调查和外部评价情况、吸引优秀生源的制度和措施）；</w:t>
      </w:r>
    </w:p>
    <w:p w:rsidR="00D5730C" w:rsidRPr="006C1BCB" w:rsidRDefault="00D5730C" w:rsidP="00B33FE8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（</w:t>
      </w:r>
      <w:r w:rsidRPr="006C1BCB">
        <w:rPr>
          <w:rFonts w:asciiTheme="majorEastAsia" w:eastAsiaTheme="majorEastAsia" w:hAnsiTheme="majorEastAsia" w:cs="仿宋_GB2312"/>
          <w:sz w:val="24"/>
          <w:szCs w:val="24"/>
        </w:rPr>
        <w:t>4</w:t>
      </w: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）本专业的培养目标，以及确定培养目标是否达成的评价方法和评估流程；</w:t>
      </w:r>
    </w:p>
    <w:p w:rsidR="00D5730C" w:rsidRPr="006C1BCB" w:rsidRDefault="00D5730C" w:rsidP="00B33FE8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（</w:t>
      </w:r>
      <w:r w:rsidRPr="006C1BCB">
        <w:rPr>
          <w:rFonts w:asciiTheme="majorEastAsia" w:eastAsiaTheme="majorEastAsia" w:hAnsiTheme="majorEastAsia" w:cs="仿宋_GB2312"/>
          <w:sz w:val="24"/>
          <w:szCs w:val="24"/>
        </w:rPr>
        <w:t>5</w:t>
      </w: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）本专业学生毕业必须完成的核心课程；</w:t>
      </w:r>
    </w:p>
    <w:p w:rsidR="00D5730C" w:rsidRPr="006C1BCB" w:rsidRDefault="00D5730C" w:rsidP="00B33FE8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（</w:t>
      </w:r>
      <w:r w:rsidRPr="006C1BCB">
        <w:rPr>
          <w:rFonts w:asciiTheme="majorEastAsia" w:eastAsiaTheme="majorEastAsia" w:hAnsiTheme="majorEastAsia" w:cs="仿宋_GB2312"/>
          <w:sz w:val="24"/>
          <w:szCs w:val="24"/>
        </w:rPr>
        <w:t>6</w:t>
      </w: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）支撑本专业现有人才培养的条件。</w:t>
      </w:r>
    </w:p>
    <w:p w:rsidR="00D5730C" w:rsidRPr="006C1BCB" w:rsidRDefault="00D5730C" w:rsidP="00B33FE8">
      <w:pPr>
        <w:spacing w:line="360" w:lineRule="auto"/>
        <w:ind w:firstLineChars="250" w:firstLine="600"/>
        <w:rPr>
          <w:rFonts w:asciiTheme="majorEastAsia" w:eastAsiaTheme="majorEastAsia" w:hAnsiTheme="majorEastAsia"/>
          <w:sz w:val="24"/>
          <w:szCs w:val="24"/>
        </w:rPr>
      </w:pPr>
      <w:r w:rsidRPr="006C1BCB">
        <w:rPr>
          <w:rFonts w:asciiTheme="majorEastAsia" w:eastAsiaTheme="majorEastAsia" w:hAnsiTheme="majorEastAsia" w:cs="仿宋_GB2312"/>
          <w:sz w:val="24"/>
          <w:szCs w:val="24"/>
        </w:rPr>
        <w:lastRenderedPageBreak/>
        <w:t>2.</w:t>
      </w: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专业建设的目标与举措（到</w:t>
      </w:r>
      <w:r w:rsidRPr="006C1BCB">
        <w:rPr>
          <w:rFonts w:asciiTheme="majorEastAsia" w:eastAsiaTheme="majorEastAsia" w:hAnsiTheme="majorEastAsia" w:cs="仿宋_GB2312"/>
          <w:sz w:val="24"/>
          <w:szCs w:val="24"/>
        </w:rPr>
        <w:t>2021</w:t>
      </w: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年）</w:t>
      </w:r>
    </w:p>
    <w:p w:rsidR="00D5730C" w:rsidRPr="006C1BCB" w:rsidRDefault="00D5730C" w:rsidP="00B33FE8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（</w:t>
      </w:r>
      <w:r w:rsidRPr="006C1BCB">
        <w:rPr>
          <w:rFonts w:asciiTheme="majorEastAsia" w:eastAsiaTheme="majorEastAsia" w:hAnsiTheme="majorEastAsia" w:cs="仿宋_GB2312"/>
          <w:sz w:val="24"/>
          <w:szCs w:val="24"/>
        </w:rPr>
        <w:t>1</w:t>
      </w: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）国内外同类专业建设的标杆，以及本专业与其差距；</w:t>
      </w:r>
    </w:p>
    <w:p w:rsidR="00D5730C" w:rsidRPr="006C1BCB" w:rsidRDefault="00D5730C" w:rsidP="00B33FE8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（</w:t>
      </w:r>
      <w:r w:rsidRPr="006C1BCB">
        <w:rPr>
          <w:rFonts w:asciiTheme="majorEastAsia" w:eastAsiaTheme="majorEastAsia" w:hAnsiTheme="majorEastAsia" w:cs="仿宋_GB2312"/>
          <w:sz w:val="24"/>
          <w:szCs w:val="24"/>
        </w:rPr>
        <w:t>2</w:t>
      </w: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）通过自我剖析和与国内外标杆专业的比较，描述本专业建设的关键问题；</w:t>
      </w:r>
    </w:p>
    <w:p w:rsidR="00D5730C" w:rsidRPr="006C1BCB" w:rsidRDefault="00D5730C" w:rsidP="00B33FE8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（</w:t>
      </w:r>
      <w:r w:rsidRPr="006C1BCB">
        <w:rPr>
          <w:rFonts w:asciiTheme="majorEastAsia" w:eastAsiaTheme="majorEastAsia" w:hAnsiTheme="majorEastAsia" w:cs="仿宋_GB2312"/>
          <w:sz w:val="24"/>
          <w:szCs w:val="24"/>
        </w:rPr>
        <w:t>3</w:t>
      </w: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）本专业未来</w:t>
      </w:r>
      <w:r w:rsidRPr="006C1BCB">
        <w:rPr>
          <w:rFonts w:asciiTheme="majorEastAsia" w:eastAsiaTheme="majorEastAsia" w:hAnsiTheme="majorEastAsia" w:cs="仿宋_GB2312"/>
          <w:sz w:val="24"/>
          <w:szCs w:val="24"/>
        </w:rPr>
        <w:t>3</w:t>
      </w: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年的建设目标，以及为达成该目标，专业建设的具体举措；</w:t>
      </w:r>
    </w:p>
    <w:p w:rsidR="00D5730C" w:rsidRPr="006C1BCB" w:rsidRDefault="00D5730C" w:rsidP="00B33FE8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（</w:t>
      </w:r>
      <w:r w:rsidRPr="006C1BCB">
        <w:rPr>
          <w:rFonts w:asciiTheme="majorEastAsia" w:eastAsiaTheme="majorEastAsia" w:hAnsiTheme="majorEastAsia" w:cs="仿宋_GB2312"/>
          <w:sz w:val="24"/>
          <w:szCs w:val="24"/>
        </w:rPr>
        <w:t>4</w:t>
      </w: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）经过</w:t>
      </w:r>
      <w:r w:rsidRPr="006C1BCB">
        <w:rPr>
          <w:rFonts w:asciiTheme="majorEastAsia" w:eastAsiaTheme="majorEastAsia" w:hAnsiTheme="majorEastAsia" w:cs="仿宋_GB2312"/>
          <w:sz w:val="24"/>
          <w:szCs w:val="24"/>
        </w:rPr>
        <w:t>3</w:t>
      </w: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年的专业建设，预计产出的标志性成果。</w:t>
      </w:r>
    </w:p>
    <w:p w:rsidR="00D5730C" w:rsidRPr="006C1BCB" w:rsidRDefault="00D5730C" w:rsidP="00B33FE8">
      <w:pPr>
        <w:spacing w:line="360" w:lineRule="auto"/>
        <w:ind w:firstLineChars="250" w:firstLine="600"/>
        <w:rPr>
          <w:rFonts w:asciiTheme="majorEastAsia" w:eastAsiaTheme="majorEastAsia" w:hAnsiTheme="majorEastAsia"/>
          <w:sz w:val="24"/>
          <w:szCs w:val="24"/>
        </w:rPr>
      </w:pPr>
      <w:r w:rsidRPr="006C1BCB">
        <w:rPr>
          <w:rFonts w:asciiTheme="majorEastAsia" w:eastAsiaTheme="majorEastAsia" w:hAnsiTheme="majorEastAsia" w:cs="仿宋_GB2312"/>
          <w:sz w:val="24"/>
          <w:szCs w:val="24"/>
        </w:rPr>
        <w:t>3.</w:t>
      </w: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专业建设的经费预算。根据专业建设内容，详细列出各项建设内容所需费用，并按照教师发展与教学团队建设、课程教材资源开发、实验实</w:t>
      </w:r>
      <w:proofErr w:type="gramStart"/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训条件</w:t>
      </w:r>
      <w:proofErr w:type="gramEnd"/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建设、学生创新创业训练、国内外教学交流合作、教育教学研究与改革等</w:t>
      </w:r>
      <w:r w:rsidRPr="006C1BCB">
        <w:rPr>
          <w:rFonts w:asciiTheme="majorEastAsia" w:eastAsiaTheme="majorEastAsia" w:hAnsiTheme="majorEastAsia" w:cs="仿宋_GB2312"/>
          <w:sz w:val="24"/>
          <w:szCs w:val="24"/>
        </w:rPr>
        <w:t>6</w:t>
      </w: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个方面进行汇总。</w:t>
      </w:r>
    </w:p>
    <w:p w:rsidR="00D5730C" w:rsidRPr="006C1BCB" w:rsidRDefault="00D5730C" w:rsidP="00B33FE8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6C1BCB">
        <w:rPr>
          <w:rFonts w:asciiTheme="majorEastAsia" w:eastAsiaTheme="majorEastAsia" w:hAnsiTheme="majorEastAsia" w:cs="楷体_GB2312" w:hint="eastAsia"/>
          <w:b/>
          <w:bCs/>
          <w:sz w:val="24"/>
          <w:szCs w:val="24"/>
        </w:rPr>
        <w:t>二、申报材料及要求</w:t>
      </w:r>
    </w:p>
    <w:p w:rsidR="00D5730C" w:rsidRPr="006C1BCB" w:rsidRDefault="00D5730C" w:rsidP="00B33FE8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C1BCB">
        <w:rPr>
          <w:rFonts w:asciiTheme="majorEastAsia" w:eastAsiaTheme="majorEastAsia" w:hAnsiTheme="majorEastAsia" w:cs="仿宋_GB2312"/>
          <w:sz w:val="24"/>
          <w:szCs w:val="24"/>
        </w:rPr>
        <w:t xml:space="preserve">1. </w:t>
      </w: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苏州高职高专院校品牌专业项目申报书（附件</w:t>
      </w:r>
      <w:r w:rsidRPr="006C1BCB">
        <w:rPr>
          <w:rFonts w:asciiTheme="majorEastAsia" w:eastAsiaTheme="majorEastAsia" w:hAnsiTheme="majorEastAsia" w:cs="仿宋_GB2312"/>
          <w:sz w:val="24"/>
          <w:szCs w:val="24"/>
        </w:rPr>
        <w:t>1</w:t>
      </w: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）；</w:t>
      </w:r>
    </w:p>
    <w:p w:rsidR="00D5730C" w:rsidRPr="006C1BCB" w:rsidRDefault="00D5730C" w:rsidP="00B33FE8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C1BCB">
        <w:rPr>
          <w:rFonts w:asciiTheme="majorEastAsia" w:eastAsiaTheme="majorEastAsia" w:hAnsiTheme="majorEastAsia" w:cs="仿宋_GB2312"/>
          <w:sz w:val="24"/>
          <w:szCs w:val="24"/>
        </w:rPr>
        <w:t xml:space="preserve">2. </w:t>
      </w: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苏州高职高专院校品牌专业项目申报汇总表（附件</w:t>
      </w:r>
      <w:r w:rsidRPr="006C1BCB">
        <w:rPr>
          <w:rFonts w:asciiTheme="majorEastAsia" w:eastAsiaTheme="majorEastAsia" w:hAnsiTheme="majorEastAsia" w:cs="仿宋_GB2312"/>
          <w:sz w:val="24"/>
          <w:szCs w:val="24"/>
        </w:rPr>
        <w:t>2</w:t>
      </w: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）；</w:t>
      </w:r>
    </w:p>
    <w:p w:rsidR="00D5730C" w:rsidRPr="006C1BCB" w:rsidRDefault="00D5730C" w:rsidP="00B33FE8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C1BCB">
        <w:rPr>
          <w:rFonts w:asciiTheme="majorEastAsia" w:eastAsiaTheme="majorEastAsia" w:hAnsiTheme="majorEastAsia" w:cs="仿宋_GB2312"/>
          <w:sz w:val="24"/>
          <w:szCs w:val="24"/>
        </w:rPr>
        <w:t xml:space="preserve">3. </w:t>
      </w: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支撑材料。包括师资队伍、教学条件、社会评价、人才培养方案、管理制度、有关建设成果及获奖的证明材料等。</w:t>
      </w:r>
    </w:p>
    <w:p w:rsidR="00D5730C" w:rsidRPr="006C1BCB" w:rsidRDefault="00D5730C" w:rsidP="00B33FE8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上述材料中，《项目申报书》需提交书面文本一式</w:t>
      </w:r>
      <w:r w:rsidRPr="006C1BCB">
        <w:rPr>
          <w:rFonts w:asciiTheme="majorEastAsia" w:eastAsiaTheme="majorEastAsia" w:hAnsiTheme="majorEastAsia" w:cs="仿宋_GB2312"/>
          <w:sz w:val="24"/>
          <w:szCs w:val="24"/>
        </w:rPr>
        <w:t>6</w:t>
      </w: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份，支撑材料需装订盖章后提交书面文本一式</w:t>
      </w:r>
      <w:r w:rsidRPr="006C1BCB">
        <w:rPr>
          <w:rFonts w:asciiTheme="majorEastAsia" w:eastAsiaTheme="majorEastAsia" w:hAnsiTheme="majorEastAsia" w:cs="仿宋_GB2312"/>
          <w:sz w:val="24"/>
          <w:szCs w:val="24"/>
        </w:rPr>
        <w:t>1</w:t>
      </w: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份。附件</w:t>
      </w:r>
      <w:r w:rsidRPr="006C1BCB">
        <w:rPr>
          <w:rFonts w:asciiTheme="majorEastAsia" w:eastAsiaTheme="majorEastAsia" w:hAnsiTheme="majorEastAsia" w:cs="仿宋_GB2312"/>
          <w:sz w:val="24"/>
          <w:szCs w:val="24"/>
        </w:rPr>
        <w:t>1</w:t>
      </w: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和</w:t>
      </w:r>
      <w:r w:rsidRPr="006C1BCB">
        <w:rPr>
          <w:rFonts w:asciiTheme="majorEastAsia" w:eastAsiaTheme="majorEastAsia" w:hAnsiTheme="majorEastAsia" w:cs="仿宋_GB2312"/>
          <w:sz w:val="24"/>
          <w:szCs w:val="24"/>
        </w:rPr>
        <w:t>2</w:t>
      </w: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同时发送电子材料。</w:t>
      </w:r>
    </w:p>
    <w:p w:rsidR="00D5730C" w:rsidRPr="006C1BCB" w:rsidRDefault="00D5730C" w:rsidP="00B33FE8">
      <w:pPr>
        <w:spacing w:line="360" w:lineRule="auto"/>
        <w:ind w:firstLine="564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6C1BCB">
        <w:rPr>
          <w:rFonts w:asciiTheme="majorEastAsia" w:eastAsiaTheme="majorEastAsia" w:hAnsiTheme="majorEastAsia" w:cs="楷体_GB2312" w:hint="eastAsia"/>
          <w:b/>
          <w:bCs/>
          <w:sz w:val="24"/>
          <w:szCs w:val="24"/>
        </w:rPr>
        <w:t>三、项目成果的知识产权管理</w:t>
      </w:r>
    </w:p>
    <w:p w:rsidR="00D5730C" w:rsidRPr="006C1BCB" w:rsidRDefault="00D5730C" w:rsidP="00B33FE8">
      <w:pPr>
        <w:spacing w:line="360" w:lineRule="auto"/>
        <w:ind w:firstLine="564"/>
        <w:rPr>
          <w:rFonts w:asciiTheme="majorEastAsia" w:eastAsiaTheme="majorEastAsia" w:hAnsiTheme="majorEastAsia"/>
          <w:sz w:val="24"/>
          <w:szCs w:val="24"/>
        </w:rPr>
      </w:pP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项目团队成员的教学和社会服务成果应标注“苏州市高职高专院校品牌专业建设资助项目”标识，无此标识的成果不作为项目考核验收内容。对查实的弄虚作假等违法违规行为进行严肃处理，情节严重的将予取消项目立项，停止经费资助，并依法依纪追究责任。</w:t>
      </w:r>
    </w:p>
    <w:p w:rsidR="00D5730C" w:rsidRPr="006C1BCB" w:rsidRDefault="00D5730C" w:rsidP="00B33FE8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6C1BCB">
        <w:rPr>
          <w:rFonts w:asciiTheme="majorEastAsia" w:eastAsiaTheme="majorEastAsia" w:hAnsiTheme="majorEastAsia" w:cs="楷体_GB2312" w:hint="eastAsia"/>
          <w:b/>
          <w:bCs/>
          <w:sz w:val="24"/>
          <w:szCs w:val="24"/>
        </w:rPr>
        <w:t>四、其他要求</w:t>
      </w:r>
    </w:p>
    <w:p w:rsidR="00D5730C" w:rsidRPr="006C1BCB" w:rsidRDefault="00D5730C" w:rsidP="00B33FE8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请各学院（部）于</w:t>
      </w:r>
      <w:r w:rsidRPr="006C1BCB">
        <w:rPr>
          <w:rFonts w:asciiTheme="majorEastAsia" w:eastAsiaTheme="majorEastAsia" w:hAnsiTheme="majorEastAsia" w:cs="仿宋_GB2312"/>
          <w:sz w:val="24"/>
          <w:szCs w:val="24"/>
        </w:rPr>
        <w:t>2018</w:t>
      </w: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年</w:t>
      </w:r>
      <w:r w:rsidRPr="006C1BCB">
        <w:rPr>
          <w:rFonts w:asciiTheme="majorEastAsia" w:eastAsiaTheme="majorEastAsia" w:hAnsiTheme="majorEastAsia" w:cs="仿宋_GB2312"/>
          <w:sz w:val="24"/>
          <w:szCs w:val="24"/>
        </w:rPr>
        <w:t>9</w:t>
      </w: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月</w:t>
      </w:r>
      <w:r w:rsidRPr="006C1BCB">
        <w:rPr>
          <w:rFonts w:asciiTheme="majorEastAsia" w:eastAsiaTheme="majorEastAsia" w:hAnsiTheme="majorEastAsia" w:cs="仿宋_GB2312"/>
          <w:sz w:val="24"/>
          <w:szCs w:val="24"/>
        </w:rPr>
        <w:t>21</w:t>
      </w: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日（周五）下班前将材料纸质稿及相关电子稿报送至惠和楼305室教务处教学科，联系人：吴湘</w:t>
      </w:r>
      <w:r w:rsidRPr="006C1BCB">
        <w:rPr>
          <w:rFonts w:asciiTheme="majorEastAsia" w:eastAsiaTheme="majorEastAsia" w:hAnsiTheme="majorEastAsia" w:cs="仿宋_GB2312"/>
          <w:sz w:val="24"/>
          <w:szCs w:val="24"/>
        </w:rPr>
        <w:t xml:space="preserve">; </w:t>
      </w: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联系电话：</w:t>
      </w:r>
      <w:r w:rsidRPr="006C1BCB">
        <w:rPr>
          <w:rFonts w:asciiTheme="majorEastAsia" w:eastAsiaTheme="majorEastAsia" w:hAnsiTheme="majorEastAsia" w:cs="仿宋_GB2312"/>
          <w:sz w:val="24"/>
          <w:szCs w:val="24"/>
        </w:rPr>
        <w:t>66503833</w:t>
      </w: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，电子邮箱：</w:t>
      </w:r>
      <w:r w:rsidR="00B33FE8">
        <w:rPr>
          <w:rFonts w:asciiTheme="majorEastAsia" w:eastAsiaTheme="majorEastAsia" w:hAnsiTheme="majorEastAsia" w:hint="eastAsia"/>
          <w:sz w:val="24"/>
          <w:szCs w:val="24"/>
        </w:rPr>
        <w:t>wux</w:t>
      </w:r>
      <w:r w:rsidRPr="006C1BCB">
        <w:rPr>
          <w:rFonts w:asciiTheme="majorEastAsia" w:eastAsiaTheme="majorEastAsia" w:hAnsiTheme="majorEastAsia"/>
          <w:sz w:val="24"/>
          <w:szCs w:val="24"/>
        </w:rPr>
        <w:t>@</w:t>
      </w:r>
      <w:r w:rsidR="00B33FE8">
        <w:rPr>
          <w:rFonts w:asciiTheme="majorEastAsia" w:eastAsiaTheme="majorEastAsia" w:hAnsiTheme="majorEastAsia" w:hint="eastAsia"/>
          <w:sz w:val="24"/>
          <w:szCs w:val="24"/>
        </w:rPr>
        <w:t>jssvc.edu.cn</w:t>
      </w: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；</w:t>
      </w:r>
      <w:r w:rsidRPr="006C1BCB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D5730C" w:rsidRPr="006C1BCB" w:rsidRDefault="00D5730C" w:rsidP="00B33FE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附件：</w:t>
      </w:r>
      <w:r w:rsidRPr="006C1BCB">
        <w:rPr>
          <w:rFonts w:asciiTheme="majorEastAsia" w:eastAsiaTheme="majorEastAsia" w:hAnsiTheme="majorEastAsia" w:cs="仿宋_GB2312"/>
          <w:sz w:val="24"/>
          <w:szCs w:val="24"/>
        </w:rPr>
        <w:t>1.</w:t>
      </w: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苏州高职高专院校首批品牌专业项目申报书</w:t>
      </w:r>
    </w:p>
    <w:p w:rsidR="00D5730C" w:rsidRPr="006C1BCB" w:rsidRDefault="00D5730C" w:rsidP="00B33FE8">
      <w:pPr>
        <w:spacing w:line="36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C1BCB">
        <w:rPr>
          <w:rFonts w:asciiTheme="majorEastAsia" w:eastAsiaTheme="majorEastAsia" w:hAnsiTheme="majorEastAsia" w:cs="仿宋_GB2312"/>
          <w:sz w:val="24"/>
          <w:szCs w:val="24"/>
        </w:rPr>
        <w:t>2.</w:t>
      </w:r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苏州高职高专院校首批品牌专业项目汇总表</w:t>
      </w:r>
    </w:p>
    <w:p w:rsidR="00D5730C" w:rsidRPr="006C1BCB" w:rsidRDefault="00D5730C" w:rsidP="004831DA">
      <w:pPr>
        <w:spacing w:line="360" w:lineRule="auto"/>
        <w:ind w:firstLineChars="2550" w:firstLine="612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6C1BCB">
        <w:rPr>
          <w:rFonts w:asciiTheme="majorEastAsia" w:eastAsiaTheme="majorEastAsia" w:hAnsiTheme="majorEastAsia" w:cs="仿宋_GB2312" w:hint="eastAsia"/>
          <w:sz w:val="24"/>
          <w:szCs w:val="24"/>
        </w:rPr>
        <w:t>苏州市职业大学教务处</w:t>
      </w:r>
    </w:p>
    <w:p w:rsidR="00D5730C" w:rsidRPr="006C1BCB" w:rsidRDefault="00D5730C" w:rsidP="00B33FE8">
      <w:pPr>
        <w:spacing w:line="360" w:lineRule="auto"/>
        <w:ind w:rightChars="111" w:right="233" w:firstLineChars="2600" w:firstLine="6240"/>
        <w:rPr>
          <w:rFonts w:asciiTheme="majorEastAsia" w:eastAsiaTheme="majorEastAsia" w:hAnsiTheme="majorEastAsia"/>
          <w:color w:val="000000"/>
          <w:sz w:val="24"/>
          <w:szCs w:val="24"/>
        </w:rPr>
        <w:sectPr w:rsidR="00D5730C" w:rsidRPr="006C1BCB" w:rsidSect="00517DEF">
          <w:footerReference w:type="default" r:id="rId7"/>
          <w:pgSz w:w="11907" w:h="16840" w:code="9"/>
          <w:pgMar w:top="2098" w:right="1474" w:bottom="1701" w:left="1588" w:header="851" w:footer="1418" w:gutter="0"/>
          <w:pgNumType w:fmt="numberInDash"/>
          <w:cols w:space="425"/>
          <w:docGrid w:linePitch="579"/>
        </w:sectPr>
      </w:pPr>
      <w:r w:rsidRPr="006C1BCB">
        <w:rPr>
          <w:rFonts w:asciiTheme="majorEastAsia" w:eastAsiaTheme="majorEastAsia" w:hAnsiTheme="majorEastAsia" w:cs="仿宋_GB2312"/>
          <w:color w:val="000000"/>
          <w:sz w:val="24"/>
          <w:szCs w:val="24"/>
        </w:rPr>
        <w:t>2018</w:t>
      </w:r>
      <w:r w:rsidRPr="006C1BCB">
        <w:rPr>
          <w:rFonts w:asciiTheme="majorEastAsia" w:eastAsiaTheme="majorEastAsia" w:hAnsiTheme="majorEastAsia" w:cs="仿宋_GB2312" w:hint="eastAsia"/>
          <w:color w:val="000000"/>
          <w:sz w:val="24"/>
          <w:szCs w:val="24"/>
        </w:rPr>
        <w:t>年</w:t>
      </w:r>
      <w:r w:rsidRPr="006C1BCB">
        <w:rPr>
          <w:rFonts w:asciiTheme="majorEastAsia" w:eastAsiaTheme="majorEastAsia" w:hAnsiTheme="majorEastAsia" w:cs="仿宋_GB2312"/>
          <w:color w:val="000000"/>
          <w:sz w:val="24"/>
          <w:szCs w:val="24"/>
        </w:rPr>
        <w:t>9</w:t>
      </w:r>
      <w:r w:rsidRPr="006C1BCB">
        <w:rPr>
          <w:rFonts w:asciiTheme="majorEastAsia" w:eastAsiaTheme="majorEastAsia" w:hAnsiTheme="majorEastAsia" w:cs="仿宋_GB2312" w:hint="eastAsia"/>
          <w:color w:val="000000"/>
          <w:sz w:val="24"/>
          <w:szCs w:val="24"/>
        </w:rPr>
        <w:t>月</w:t>
      </w:r>
      <w:r w:rsidRPr="006C1BCB">
        <w:rPr>
          <w:rFonts w:asciiTheme="majorEastAsia" w:eastAsiaTheme="majorEastAsia" w:hAnsiTheme="majorEastAsia" w:cs="仿宋_GB2312"/>
          <w:color w:val="000000"/>
          <w:sz w:val="24"/>
          <w:szCs w:val="24"/>
        </w:rPr>
        <w:t>5</w:t>
      </w:r>
      <w:r w:rsidRPr="006C1BCB">
        <w:rPr>
          <w:rFonts w:asciiTheme="majorEastAsia" w:eastAsiaTheme="majorEastAsia" w:hAnsiTheme="majorEastAsia" w:cs="仿宋_GB2312" w:hint="eastAsia"/>
          <w:color w:val="000000"/>
          <w:sz w:val="24"/>
          <w:szCs w:val="24"/>
        </w:rPr>
        <w:t>日</w:t>
      </w:r>
    </w:p>
    <w:p w:rsidR="006C1BCB" w:rsidRPr="00D211A7" w:rsidRDefault="006C1BCB" w:rsidP="006C1BCB">
      <w:pPr>
        <w:tabs>
          <w:tab w:val="left" w:pos="7657"/>
        </w:tabs>
        <w:rPr>
          <w:rFonts w:ascii="仿宋_GB2312" w:eastAsia="仿宋_GB2312" w:hAnsi="宋体"/>
          <w:sz w:val="30"/>
          <w:szCs w:val="30"/>
        </w:rPr>
      </w:pPr>
      <w:r w:rsidRPr="00D211A7">
        <w:rPr>
          <w:rFonts w:ascii="仿宋_GB2312" w:eastAsia="仿宋_GB2312" w:hAnsi="宋体" w:cs="仿宋_GB2312" w:hint="eastAsia"/>
          <w:sz w:val="30"/>
          <w:szCs w:val="30"/>
        </w:rPr>
        <w:lastRenderedPageBreak/>
        <w:t>附</w:t>
      </w:r>
      <w:r>
        <w:rPr>
          <w:rFonts w:ascii="仿宋_GB2312" w:eastAsia="仿宋_GB2312" w:hAnsi="宋体" w:cs="仿宋_GB2312"/>
          <w:sz w:val="30"/>
          <w:szCs w:val="30"/>
        </w:rPr>
        <w:t>1</w:t>
      </w:r>
    </w:p>
    <w:p w:rsidR="006C1BCB" w:rsidRDefault="006C1BCB" w:rsidP="006C1BCB">
      <w:pPr>
        <w:jc w:val="center"/>
        <w:rPr>
          <w:rFonts w:ascii="黑体" w:eastAsia="黑体" w:hAnsi="宋体"/>
          <w:b/>
          <w:bCs/>
          <w:sz w:val="48"/>
          <w:szCs w:val="48"/>
        </w:rPr>
      </w:pPr>
    </w:p>
    <w:p w:rsidR="006C1BCB" w:rsidRDefault="006C1BCB" w:rsidP="006C1BCB">
      <w:pPr>
        <w:jc w:val="center"/>
        <w:rPr>
          <w:rFonts w:ascii="仿宋_GB2312" w:eastAsia="黑体" w:hAnsi="宋体"/>
          <w:b/>
          <w:bCs/>
          <w:sz w:val="44"/>
          <w:szCs w:val="44"/>
        </w:rPr>
      </w:pPr>
    </w:p>
    <w:p w:rsidR="006C1BCB" w:rsidRPr="005E4EF0" w:rsidRDefault="006C1BCB" w:rsidP="006C1BCB">
      <w:pPr>
        <w:jc w:val="center"/>
        <w:rPr>
          <w:rFonts w:ascii="仿宋_GB2312" w:eastAsia="黑体" w:hAnsi="宋体"/>
          <w:b/>
          <w:bCs/>
          <w:sz w:val="44"/>
          <w:szCs w:val="44"/>
        </w:rPr>
      </w:pPr>
      <w:r w:rsidRPr="005E4EF0">
        <w:rPr>
          <w:rFonts w:ascii="黑体" w:eastAsia="黑体" w:hAnsi="宋体" w:cs="黑体" w:hint="eastAsia"/>
          <w:b/>
          <w:bCs/>
          <w:w w:val="90"/>
          <w:sz w:val="44"/>
          <w:szCs w:val="44"/>
        </w:rPr>
        <w:t>苏州高职高专院校首批品牌专业项目</w:t>
      </w:r>
    </w:p>
    <w:p w:rsidR="006C1BCB" w:rsidRPr="00CC125F" w:rsidRDefault="006C1BCB" w:rsidP="006C1BCB">
      <w:pPr>
        <w:jc w:val="center"/>
        <w:rPr>
          <w:rFonts w:ascii="方正小标宋简体" w:eastAsia="方正小标宋简体" w:hAnsi="宋体"/>
          <w:sz w:val="72"/>
          <w:szCs w:val="72"/>
        </w:rPr>
      </w:pPr>
      <w:r w:rsidRPr="00CC125F">
        <w:rPr>
          <w:rFonts w:ascii="方正小标宋简体" w:eastAsia="方正小标宋简体" w:hAnsi="宋体" w:cs="方正小标宋简体" w:hint="eastAsia"/>
          <w:sz w:val="72"/>
          <w:szCs w:val="72"/>
        </w:rPr>
        <w:t>申</w:t>
      </w:r>
      <w:r w:rsidRPr="00CC125F">
        <w:rPr>
          <w:rFonts w:ascii="方正小标宋简体" w:eastAsia="方正小标宋简体" w:hAnsi="宋体" w:cs="方正小标宋简体"/>
          <w:sz w:val="72"/>
          <w:szCs w:val="72"/>
        </w:rPr>
        <w:t xml:space="preserve">  </w:t>
      </w:r>
      <w:r w:rsidRPr="00CC125F">
        <w:rPr>
          <w:rFonts w:ascii="方正小标宋简体" w:eastAsia="方正小标宋简体" w:hAnsi="宋体" w:cs="方正小标宋简体" w:hint="eastAsia"/>
          <w:sz w:val="72"/>
          <w:szCs w:val="72"/>
        </w:rPr>
        <w:t>报</w:t>
      </w:r>
      <w:r w:rsidRPr="00CC125F">
        <w:rPr>
          <w:rFonts w:ascii="方正小标宋简体" w:eastAsia="方正小标宋简体" w:hAnsi="宋体" w:cs="方正小标宋简体"/>
          <w:sz w:val="72"/>
          <w:szCs w:val="72"/>
        </w:rPr>
        <w:t xml:space="preserve">  </w:t>
      </w:r>
      <w:r w:rsidRPr="00CC125F">
        <w:rPr>
          <w:rFonts w:ascii="方正小标宋简体" w:eastAsia="方正小标宋简体" w:hAnsi="宋体" w:cs="方正小标宋简体" w:hint="eastAsia"/>
          <w:sz w:val="72"/>
          <w:szCs w:val="72"/>
        </w:rPr>
        <w:t>书</w:t>
      </w:r>
    </w:p>
    <w:p w:rsidR="006C1BCB" w:rsidRDefault="006C1BCB" w:rsidP="006C1BCB">
      <w:pPr>
        <w:jc w:val="center"/>
        <w:rPr>
          <w:rFonts w:ascii="隶书" w:eastAsia="仿宋_GB2312" w:hAnsi="宋体"/>
          <w:sz w:val="28"/>
          <w:szCs w:val="28"/>
        </w:rPr>
      </w:pPr>
    </w:p>
    <w:p w:rsidR="006C1BCB" w:rsidRDefault="006C1BCB" w:rsidP="006C1BCB">
      <w:pPr>
        <w:jc w:val="center"/>
        <w:rPr>
          <w:rFonts w:ascii="隶书" w:eastAsia="仿宋_GB2312" w:hAnsi="宋体"/>
          <w:sz w:val="28"/>
          <w:szCs w:val="28"/>
        </w:rPr>
      </w:pPr>
    </w:p>
    <w:p w:rsidR="006C1BCB" w:rsidRDefault="006C1BCB" w:rsidP="006C1BCB">
      <w:pPr>
        <w:jc w:val="center"/>
        <w:rPr>
          <w:rFonts w:ascii="隶书" w:eastAsia="仿宋_GB2312" w:hAnsi="宋体"/>
          <w:sz w:val="28"/>
          <w:szCs w:val="28"/>
        </w:rPr>
      </w:pPr>
    </w:p>
    <w:p w:rsidR="006C1BCB" w:rsidRDefault="006C1BCB" w:rsidP="006C1BCB">
      <w:pPr>
        <w:rPr>
          <w:sz w:val="28"/>
          <w:szCs w:val="28"/>
        </w:rPr>
      </w:pPr>
    </w:p>
    <w:p w:rsidR="006C1BCB" w:rsidRDefault="006C1BCB" w:rsidP="006C1BCB">
      <w:pPr>
        <w:rPr>
          <w:sz w:val="28"/>
          <w:szCs w:val="28"/>
        </w:rPr>
      </w:pPr>
    </w:p>
    <w:p w:rsidR="006C1BCB" w:rsidRDefault="006C1BCB" w:rsidP="006C1BCB">
      <w:pPr>
        <w:ind w:firstLineChars="600" w:firstLine="1680"/>
        <w:rPr>
          <w:rFonts w:ascii="楷体" w:eastAsia="楷体" w:hAnsi="楷体"/>
          <w:sz w:val="28"/>
          <w:szCs w:val="28"/>
          <w:u w:val="single"/>
        </w:rPr>
      </w:pPr>
      <w:r w:rsidRPr="00262B1C">
        <w:rPr>
          <w:rFonts w:ascii="楷体" w:eastAsia="楷体" w:hAnsi="楷体" w:cs="楷体" w:hint="eastAsia"/>
          <w:sz w:val="28"/>
          <w:szCs w:val="28"/>
        </w:rPr>
        <w:t>学</w:t>
      </w:r>
      <w:r w:rsidRPr="00262B1C"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校</w:t>
      </w:r>
      <w:r w:rsidRPr="00262B1C">
        <w:rPr>
          <w:rFonts w:ascii="楷体" w:eastAsia="楷体" w:hAnsi="楷体" w:cs="楷体"/>
          <w:sz w:val="28"/>
          <w:szCs w:val="28"/>
        </w:rPr>
        <w:t xml:space="preserve"> </w:t>
      </w:r>
      <w:r w:rsidRPr="00262B1C">
        <w:rPr>
          <w:rFonts w:ascii="楷体" w:eastAsia="楷体" w:hAnsi="楷体" w:cs="楷体" w:hint="eastAsia"/>
          <w:sz w:val="28"/>
          <w:szCs w:val="28"/>
        </w:rPr>
        <w:t>名</w:t>
      </w:r>
      <w:r w:rsidRPr="00262B1C">
        <w:rPr>
          <w:rFonts w:ascii="楷体" w:eastAsia="楷体" w:hAnsi="楷体" w:cs="楷体"/>
          <w:sz w:val="28"/>
          <w:szCs w:val="28"/>
        </w:rPr>
        <w:t xml:space="preserve"> </w:t>
      </w:r>
      <w:r w:rsidRPr="00262B1C">
        <w:rPr>
          <w:rFonts w:ascii="楷体" w:eastAsia="楷体" w:hAnsi="楷体" w:cs="楷体" w:hint="eastAsia"/>
          <w:sz w:val="28"/>
          <w:szCs w:val="28"/>
        </w:rPr>
        <w:t>称</w:t>
      </w:r>
      <w:r w:rsidRPr="00262B1C">
        <w:rPr>
          <w:rFonts w:ascii="楷体" w:eastAsia="楷体" w:hAnsi="楷体" w:cs="楷体"/>
          <w:sz w:val="28"/>
          <w:szCs w:val="28"/>
          <w:u w:val="single"/>
        </w:rPr>
        <w:t xml:space="preserve"> </w:t>
      </w:r>
      <w:r w:rsidRPr="00262B1C">
        <w:rPr>
          <w:rFonts w:ascii="楷体" w:eastAsia="楷体" w:hAnsi="楷体" w:cs="楷体" w:hint="eastAsia"/>
          <w:sz w:val="28"/>
          <w:szCs w:val="28"/>
          <w:u w:val="single"/>
        </w:rPr>
        <w:t>（盖</w:t>
      </w:r>
      <w:r w:rsidRPr="00262B1C">
        <w:rPr>
          <w:rFonts w:ascii="楷体" w:eastAsia="楷体" w:hAnsi="楷体" w:cs="楷体"/>
          <w:sz w:val="28"/>
          <w:szCs w:val="28"/>
          <w:u w:val="single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  <w:u w:val="single"/>
        </w:rPr>
        <w:t>章）</w:t>
      </w:r>
    </w:p>
    <w:p w:rsidR="006C1BCB" w:rsidRDefault="006C1BCB" w:rsidP="006C1BCB">
      <w:pPr>
        <w:ind w:firstLineChars="600" w:firstLine="1680"/>
        <w:rPr>
          <w:rFonts w:ascii="楷体" w:eastAsia="楷体" w:hAnsi="楷体"/>
          <w:sz w:val="28"/>
          <w:szCs w:val="28"/>
          <w:u w:val="single"/>
        </w:rPr>
      </w:pPr>
      <w:r w:rsidRPr="00262B1C">
        <w:rPr>
          <w:rFonts w:ascii="楷体" w:eastAsia="楷体" w:hAnsi="楷体" w:cs="楷体" w:hint="eastAsia"/>
          <w:sz w:val="28"/>
          <w:szCs w:val="28"/>
        </w:rPr>
        <w:t>专业名称</w:t>
      </w:r>
    </w:p>
    <w:p w:rsidR="006C1BCB" w:rsidRPr="005E4EF0" w:rsidRDefault="006C1BCB" w:rsidP="006C1BCB">
      <w:pPr>
        <w:ind w:firstLineChars="600" w:firstLine="1680"/>
        <w:rPr>
          <w:rFonts w:ascii="楷体" w:eastAsia="楷体" w:hAnsi="楷体"/>
          <w:sz w:val="28"/>
          <w:szCs w:val="28"/>
          <w:u w:val="single"/>
        </w:rPr>
      </w:pPr>
      <w:r w:rsidRPr="005E4EF0">
        <w:rPr>
          <w:rFonts w:ascii="楷体" w:eastAsia="楷体" w:hAnsi="楷体" w:cs="楷体" w:hint="eastAsia"/>
          <w:sz w:val="28"/>
          <w:szCs w:val="28"/>
        </w:rPr>
        <w:t>专业负责人</w:t>
      </w:r>
      <w:r w:rsidRPr="005E4EF0">
        <w:rPr>
          <w:rFonts w:ascii="楷体" w:eastAsia="楷体" w:hAnsi="楷体" w:cs="楷体"/>
          <w:sz w:val="28"/>
          <w:szCs w:val="28"/>
        </w:rPr>
        <w:t xml:space="preserve"> </w:t>
      </w:r>
    </w:p>
    <w:p w:rsidR="006C1BCB" w:rsidRPr="00262B1C" w:rsidRDefault="006C1BCB" w:rsidP="006C1BCB">
      <w:pPr>
        <w:ind w:firstLineChars="600" w:firstLine="1680"/>
        <w:rPr>
          <w:rFonts w:ascii="楷体" w:eastAsia="楷体" w:hAnsi="楷体"/>
          <w:sz w:val="28"/>
          <w:szCs w:val="28"/>
          <w:u w:val="single"/>
        </w:rPr>
      </w:pPr>
      <w:r w:rsidRPr="00262B1C">
        <w:rPr>
          <w:rFonts w:ascii="楷体" w:eastAsia="楷体" w:hAnsi="楷体" w:cs="楷体" w:hint="eastAsia"/>
          <w:sz w:val="28"/>
          <w:szCs w:val="28"/>
        </w:rPr>
        <w:t>专</w:t>
      </w:r>
      <w:r w:rsidRPr="00262B1C">
        <w:rPr>
          <w:rFonts w:ascii="楷体" w:eastAsia="楷体" w:hAnsi="楷体" w:cs="楷体"/>
          <w:sz w:val="28"/>
          <w:szCs w:val="28"/>
        </w:rPr>
        <w:t xml:space="preserve"> </w:t>
      </w:r>
      <w:r w:rsidRPr="00262B1C">
        <w:rPr>
          <w:rFonts w:ascii="楷体" w:eastAsia="楷体" w:hAnsi="楷体" w:cs="楷体" w:hint="eastAsia"/>
          <w:sz w:val="28"/>
          <w:szCs w:val="28"/>
        </w:rPr>
        <w:t>业</w:t>
      </w:r>
      <w:r w:rsidRPr="00262B1C">
        <w:rPr>
          <w:rFonts w:ascii="楷体" w:eastAsia="楷体" w:hAnsi="楷体" w:cs="楷体"/>
          <w:sz w:val="28"/>
          <w:szCs w:val="28"/>
        </w:rPr>
        <w:t xml:space="preserve"> </w:t>
      </w:r>
      <w:r w:rsidRPr="00262B1C">
        <w:rPr>
          <w:rFonts w:ascii="楷体" w:eastAsia="楷体" w:hAnsi="楷体" w:cs="楷体" w:hint="eastAsia"/>
          <w:sz w:val="28"/>
          <w:szCs w:val="28"/>
        </w:rPr>
        <w:t>代</w:t>
      </w:r>
      <w:r w:rsidRPr="00262B1C">
        <w:rPr>
          <w:rFonts w:ascii="楷体" w:eastAsia="楷体" w:hAnsi="楷体" w:cs="楷体"/>
          <w:sz w:val="28"/>
          <w:szCs w:val="28"/>
        </w:rPr>
        <w:t xml:space="preserve"> </w:t>
      </w:r>
      <w:r w:rsidRPr="00262B1C">
        <w:rPr>
          <w:rFonts w:ascii="楷体" w:eastAsia="楷体" w:hAnsi="楷体" w:cs="楷体" w:hint="eastAsia"/>
          <w:sz w:val="28"/>
          <w:szCs w:val="28"/>
        </w:rPr>
        <w:t>码</w:t>
      </w:r>
    </w:p>
    <w:p w:rsidR="006C1BCB" w:rsidRPr="00ED06C9" w:rsidRDefault="006C1BCB" w:rsidP="006C1BCB">
      <w:pPr>
        <w:rPr>
          <w:rFonts w:ascii="黑体" w:eastAsia="黑体" w:hAnsi="黑体"/>
          <w:sz w:val="28"/>
          <w:szCs w:val="28"/>
        </w:rPr>
      </w:pPr>
    </w:p>
    <w:p w:rsidR="006C1BCB" w:rsidRPr="00ED06C9" w:rsidRDefault="006C1BCB" w:rsidP="006C1BCB">
      <w:pPr>
        <w:rPr>
          <w:rFonts w:ascii="黑体" w:eastAsia="黑体" w:hAnsi="黑体"/>
          <w:sz w:val="28"/>
          <w:szCs w:val="28"/>
        </w:rPr>
      </w:pPr>
    </w:p>
    <w:p w:rsidR="006C1BCB" w:rsidRDefault="006C1BCB" w:rsidP="006C1BCB">
      <w:pPr>
        <w:jc w:val="center"/>
        <w:rPr>
          <w:rFonts w:ascii="宋体" w:eastAsia="楷体_GB2312" w:hAnsi="宋体"/>
          <w:b/>
          <w:bCs/>
          <w:sz w:val="32"/>
          <w:szCs w:val="32"/>
        </w:rPr>
      </w:pPr>
    </w:p>
    <w:p w:rsidR="006C1BCB" w:rsidRPr="00265BEC" w:rsidRDefault="006C1BCB" w:rsidP="006C1BCB">
      <w:pPr>
        <w:jc w:val="center"/>
        <w:rPr>
          <w:rFonts w:ascii="宋体" w:eastAsia="楷体_GB2312" w:hAnsi="宋体"/>
          <w:b/>
          <w:bCs/>
          <w:sz w:val="32"/>
          <w:szCs w:val="32"/>
        </w:rPr>
      </w:pPr>
      <w:r>
        <w:rPr>
          <w:rFonts w:ascii="宋体" w:eastAsia="楷体_GB2312" w:hAnsi="宋体" w:cs="楷体_GB2312" w:hint="eastAsia"/>
          <w:b/>
          <w:bCs/>
          <w:sz w:val="32"/>
          <w:szCs w:val="32"/>
        </w:rPr>
        <w:t>苏州市教育局</w:t>
      </w:r>
      <w:r w:rsidRPr="00265BEC">
        <w:rPr>
          <w:rFonts w:ascii="宋体" w:eastAsia="楷体_GB2312" w:hAnsi="宋体" w:cs="楷体_GB2312" w:hint="eastAsia"/>
          <w:b/>
          <w:bCs/>
          <w:sz w:val="32"/>
          <w:szCs w:val="32"/>
        </w:rPr>
        <w:t>制</w:t>
      </w:r>
    </w:p>
    <w:p w:rsidR="006C1BCB" w:rsidRPr="00262B1C" w:rsidRDefault="006C1BCB" w:rsidP="006C1BCB">
      <w:pPr>
        <w:jc w:val="center"/>
        <w:rPr>
          <w:rFonts w:ascii="宋体" w:eastAsia="楷体_GB2312" w:hAnsi="宋体"/>
          <w:b/>
          <w:bCs/>
          <w:sz w:val="32"/>
          <w:szCs w:val="32"/>
        </w:rPr>
      </w:pPr>
      <w:r w:rsidRPr="00262B1C">
        <w:rPr>
          <w:rFonts w:ascii="宋体" w:eastAsia="楷体_GB2312" w:hAnsi="宋体" w:cs="宋体"/>
          <w:b/>
          <w:bCs/>
          <w:sz w:val="32"/>
          <w:szCs w:val="32"/>
        </w:rPr>
        <w:t>201</w:t>
      </w:r>
      <w:r>
        <w:rPr>
          <w:rFonts w:ascii="宋体" w:eastAsia="楷体_GB2312" w:hAnsi="宋体" w:cs="宋体"/>
          <w:b/>
          <w:bCs/>
          <w:sz w:val="32"/>
          <w:szCs w:val="32"/>
        </w:rPr>
        <w:t>8</w:t>
      </w:r>
      <w:r w:rsidRPr="00262B1C">
        <w:rPr>
          <w:rFonts w:ascii="宋体" w:eastAsia="楷体_GB2312" w:hAnsi="宋体" w:cs="楷体_GB2312" w:hint="eastAsia"/>
          <w:b/>
          <w:bCs/>
          <w:sz w:val="32"/>
          <w:szCs w:val="32"/>
        </w:rPr>
        <w:t>年</w:t>
      </w:r>
      <w:r>
        <w:rPr>
          <w:rFonts w:ascii="宋体" w:eastAsia="楷体_GB2312" w:hAnsi="宋体" w:cs="宋体"/>
          <w:b/>
          <w:bCs/>
          <w:sz w:val="32"/>
          <w:szCs w:val="32"/>
        </w:rPr>
        <w:t>9</w:t>
      </w:r>
      <w:r w:rsidRPr="00262B1C">
        <w:rPr>
          <w:rFonts w:ascii="宋体" w:eastAsia="楷体_GB2312" w:hAnsi="宋体" w:cs="楷体_GB2312" w:hint="eastAsia"/>
          <w:b/>
          <w:bCs/>
          <w:sz w:val="32"/>
          <w:szCs w:val="32"/>
        </w:rPr>
        <w:t>月</w:t>
      </w:r>
    </w:p>
    <w:p w:rsidR="006C1BCB" w:rsidRDefault="006C1BCB" w:rsidP="006C1BCB">
      <w:pPr>
        <w:rPr>
          <w:b/>
          <w:bCs/>
          <w:sz w:val="28"/>
          <w:szCs w:val="28"/>
        </w:rPr>
      </w:pPr>
    </w:p>
    <w:p w:rsidR="006C1BCB" w:rsidRDefault="006C1BCB" w:rsidP="006C1BCB">
      <w:pPr>
        <w:rPr>
          <w:b/>
          <w:bCs/>
          <w:sz w:val="28"/>
          <w:szCs w:val="28"/>
        </w:rPr>
      </w:pPr>
    </w:p>
    <w:p w:rsidR="006C1BCB" w:rsidRDefault="006C1BCB" w:rsidP="006C1BCB">
      <w:pPr>
        <w:spacing w:line="460" w:lineRule="exact"/>
        <w:jc w:val="center"/>
        <w:rPr>
          <w:rFonts w:ascii="宋体"/>
          <w:b/>
          <w:bCs/>
          <w:color w:val="000000"/>
          <w:sz w:val="44"/>
          <w:szCs w:val="44"/>
        </w:rPr>
      </w:pPr>
    </w:p>
    <w:p w:rsidR="006C1BCB" w:rsidRDefault="006C1BCB" w:rsidP="006C1BCB">
      <w:pPr>
        <w:spacing w:line="460" w:lineRule="exact"/>
        <w:jc w:val="center"/>
        <w:rPr>
          <w:rFonts w:ascii="宋体"/>
          <w:b/>
          <w:bCs/>
          <w:color w:val="000000"/>
          <w:sz w:val="44"/>
          <w:szCs w:val="44"/>
        </w:rPr>
      </w:pPr>
    </w:p>
    <w:p w:rsidR="006C1BCB" w:rsidRDefault="006C1BCB" w:rsidP="006C1BCB">
      <w:pPr>
        <w:spacing w:line="460" w:lineRule="exact"/>
        <w:jc w:val="center"/>
        <w:rPr>
          <w:rFonts w:ascii="宋体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填</w:t>
      </w:r>
      <w:r>
        <w:rPr>
          <w:rFonts w:ascii="宋体" w:hAnsi="宋体" w:cs="宋体"/>
          <w:b/>
          <w:bCs/>
          <w:color w:val="000000"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写</w:t>
      </w:r>
      <w:r>
        <w:rPr>
          <w:rFonts w:ascii="宋体" w:hAnsi="宋体" w:cs="宋体"/>
          <w:b/>
          <w:bCs/>
          <w:color w:val="000000"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说</w:t>
      </w:r>
      <w:r>
        <w:rPr>
          <w:rFonts w:ascii="宋体" w:hAnsi="宋体" w:cs="宋体"/>
          <w:b/>
          <w:bCs/>
          <w:color w:val="000000"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明</w:t>
      </w:r>
    </w:p>
    <w:p w:rsidR="006C1BCB" w:rsidRDefault="006C1BCB" w:rsidP="006C1BCB">
      <w:pPr>
        <w:spacing w:line="460" w:lineRule="exact"/>
        <w:rPr>
          <w:rFonts w:ascii="宋体"/>
          <w:color w:val="000000"/>
          <w:sz w:val="30"/>
          <w:szCs w:val="30"/>
        </w:rPr>
      </w:pPr>
    </w:p>
    <w:p w:rsidR="006C1BCB" w:rsidRDefault="006C1BCB" w:rsidP="006C1BCB">
      <w:pPr>
        <w:spacing w:line="460" w:lineRule="exact"/>
        <w:rPr>
          <w:rFonts w:ascii="宋体"/>
          <w:color w:val="000000"/>
          <w:sz w:val="30"/>
          <w:szCs w:val="30"/>
        </w:rPr>
      </w:pPr>
    </w:p>
    <w:p w:rsidR="006C1BCB" w:rsidRDefault="006C1BCB" w:rsidP="006C1BCB">
      <w:pPr>
        <w:pStyle w:val="a5"/>
        <w:spacing w:before="0" w:beforeAutospacing="0" w:after="0" w:afterAutospacing="0" w:line="620" w:lineRule="exact"/>
        <w:ind w:left="450" w:hangingChars="150" w:hanging="45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cs="仿宋_GB2312"/>
          <w:color w:val="000000"/>
          <w:sz w:val="30"/>
          <w:szCs w:val="30"/>
        </w:rPr>
        <w:t xml:space="preserve">1.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申报表的各项内容要实事求是，真实可靠。文字表达要明确、简洁。</w:t>
      </w:r>
      <w:r w:rsidRPr="00265BEC">
        <w:rPr>
          <w:rFonts w:ascii="仿宋_GB2312" w:eastAsia="仿宋_GB2312" w:hAnsi="宋体" w:cs="仿宋_GB2312" w:hint="eastAsia"/>
          <w:sz w:val="30"/>
          <w:szCs w:val="30"/>
        </w:rPr>
        <w:t>所在学校应严格审核，对所填内容的真实性负责。</w:t>
      </w:r>
    </w:p>
    <w:p w:rsidR="006C1BCB" w:rsidRPr="00262B1C" w:rsidRDefault="006C1BCB" w:rsidP="006C1BCB">
      <w:pPr>
        <w:pStyle w:val="a5"/>
        <w:spacing w:before="0" w:beforeAutospacing="0" w:after="0" w:afterAutospacing="0" w:line="620" w:lineRule="exact"/>
        <w:ind w:left="450" w:hangingChars="150" w:hanging="450"/>
        <w:rPr>
          <w:rFonts w:ascii="仿宋_GB2312" w:eastAsia="仿宋_GB2312" w:hAnsi="宋体"/>
          <w:color w:val="000000"/>
          <w:sz w:val="30"/>
          <w:szCs w:val="30"/>
        </w:rPr>
      </w:pPr>
      <w:r w:rsidRPr="00262B1C">
        <w:rPr>
          <w:rFonts w:ascii="仿宋_GB2312" w:eastAsia="仿宋_GB2312" w:hAnsi="宋体" w:cs="仿宋_GB2312"/>
          <w:color w:val="000000"/>
          <w:sz w:val="30"/>
          <w:szCs w:val="30"/>
        </w:rPr>
        <w:t>2</w:t>
      </w:r>
      <w:r w:rsidRPr="00262B1C">
        <w:rPr>
          <w:rFonts w:ascii="仿宋_GB2312" w:eastAsia="仿宋_GB2312" w:hAnsi="宋体" w:cs="仿宋_GB2312" w:hint="eastAsia"/>
          <w:color w:val="000000"/>
          <w:sz w:val="30"/>
          <w:szCs w:val="30"/>
        </w:rPr>
        <w:t>．本科“专业名称”“专业代码”请按《普通高等学校本科专业目录</w:t>
      </w:r>
      <w:r w:rsidRPr="00262B1C">
        <w:rPr>
          <w:rFonts w:ascii="仿宋_GB2312" w:eastAsia="仿宋_GB2312" w:hAnsi="宋体" w:cs="仿宋_GB2312"/>
          <w:color w:val="000000"/>
          <w:sz w:val="30"/>
          <w:szCs w:val="30"/>
        </w:rPr>
        <w:t>(2012</w:t>
      </w:r>
      <w:r w:rsidRPr="00262B1C">
        <w:rPr>
          <w:rFonts w:ascii="仿宋_GB2312" w:eastAsia="仿宋_GB2312" w:hAnsi="宋体" w:cs="仿宋_GB2312" w:hint="eastAsia"/>
          <w:color w:val="000000"/>
          <w:sz w:val="30"/>
          <w:szCs w:val="30"/>
        </w:rPr>
        <w:t>年</w:t>
      </w:r>
      <w:r w:rsidRPr="00262B1C">
        <w:rPr>
          <w:rFonts w:ascii="仿宋_GB2312" w:eastAsia="仿宋_GB2312" w:hAnsi="宋体" w:cs="仿宋_GB2312"/>
          <w:color w:val="000000"/>
          <w:sz w:val="30"/>
          <w:szCs w:val="30"/>
        </w:rPr>
        <w:t>)</w:t>
      </w:r>
      <w:r w:rsidRPr="00262B1C">
        <w:rPr>
          <w:rFonts w:ascii="仿宋_GB2312" w:eastAsia="仿宋_GB2312" w:hAnsi="宋体" w:cs="仿宋_GB2312" w:hint="eastAsia"/>
          <w:color w:val="000000"/>
          <w:sz w:val="30"/>
          <w:szCs w:val="30"/>
        </w:rPr>
        <w:t>》填写，高职高专“专业名称”“专业代码”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请按</w:t>
      </w:r>
      <w:r w:rsidRPr="00262B1C">
        <w:rPr>
          <w:rFonts w:ascii="仿宋_GB2312" w:eastAsia="仿宋_GB2312" w:hAnsi="宋体" w:cs="仿宋_GB2312" w:hint="eastAsia"/>
          <w:color w:val="000000"/>
          <w:sz w:val="30"/>
          <w:szCs w:val="30"/>
        </w:rPr>
        <w:t>《普通高等学校高职高专教育指导性专业目录</w:t>
      </w:r>
      <w:r w:rsidRPr="00262B1C">
        <w:rPr>
          <w:rFonts w:ascii="仿宋_GB2312" w:eastAsia="仿宋_GB2312" w:hAnsi="宋体" w:cs="仿宋_GB2312"/>
          <w:color w:val="000000"/>
          <w:sz w:val="30"/>
          <w:szCs w:val="30"/>
        </w:rPr>
        <w:t>(</w:t>
      </w:r>
      <w:r w:rsidRPr="00262B1C">
        <w:rPr>
          <w:rFonts w:ascii="仿宋_GB2312" w:eastAsia="仿宋_GB2312" w:hAnsi="宋体" w:cs="仿宋_GB2312" w:hint="eastAsia"/>
          <w:color w:val="000000"/>
          <w:sz w:val="30"/>
          <w:szCs w:val="30"/>
        </w:rPr>
        <w:t>试行</w:t>
      </w:r>
      <w:r w:rsidRPr="00262B1C">
        <w:rPr>
          <w:rFonts w:ascii="仿宋_GB2312" w:eastAsia="仿宋_GB2312" w:hAnsi="宋体" w:cs="仿宋_GB2312"/>
          <w:color w:val="000000"/>
          <w:sz w:val="30"/>
          <w:szCs w:val="30"/>
        </w:rPr>
        <w:t>)</w:t>
      </w:r>
      <w:r w:rsidRPr="00262B1C">
        <w:rPr>
          <w:rFonts w:ascii="仿宋_GB2312" w:eastAsia="仿宋_GB2312" w:hAnsi="宋体" w:cs="仿宋_GB2312" w:hint="eastAsia"/>
          <w:color w:val="000000"/>
          <w:sz w:val="30"/>
          <w:szCs w:val="30"/>
        </w:rPr>
        <w:t>》中已公布的专业或经教育部备案的目录外专业填写，不得为专业类、“专业（专业方向）”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或其他形式</w:t>
      </w:r>
      <w:r w:rsidRPr="00262B1C">
        <w:rPr>
          <w:rFonts w:ascii="仿宋_GB2312" w:eastAsia="仿宋_GB2312" w:hAnsi="宋体" w:cs="仿宋_GB2312" w:hint="eastAsia"/>
          <w:color w:val="000000"/>
          <w:sz w:val="30"/>
          <w:szCs w:val="30"/>
        </w:rPr>
        <w:t>。</w:t>
      </w:r>
    </w:p>
    <w:p w:rsidR="006C1BCB" w:rsidRPr="00265BEC" w:rsidRDefault="006C1BCB" w:rsidP="006C1BCB">
      <w:pPr>
        <w:pStyle w:val="a5"/>
        <w:spacing w:before="0" w:beforeAutospacing="0" w:after="0" w:afterAutospacing="0" w:line="620" w:lineRule="exact"/>
        <w:ind w:left="450" w:hangingChars="150" w:hanging="4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cs="仿宋_GB2312"/>
          <w:sz w:val="30"/>
          <w:szCs w:val="30"/>
        </w:rPr>
        <w:t>3</w:t>
      </w:r>
      <w:r w:rsidRPr="00265BEC">
        <w:rPr>
          <w:rFonts w:ascii="仿宋_GB2312" w:eastAsia="仿宋_GB2312" w:hAnsi="宋体" w:cs="仿宋_GB2312"/>
          <w:sz w:val="30"/>
          <w:szCs w:val="30"/>
        </w:rPr>
        <w:t xml:space="preserve">. </w:t>
      </w:r>
      <w:r w:rsidRPr="00265BEC">
        <w:rPr>
          <w:rFonts w:ascii="仿宋_GB2312" w:eastAsia="仿宋_GB2312" w:hAnsi="宋体" w:cs="仿宋_GB2312" w:hint="eastAsia"/>
          <w:sz w:val="30"/>
          <w:szCs w:val="30"/>
        </w:rPr>
        <w:t>表格各栏目均可附页，但页码要清楚。本表请用</w:t>
      </w:r>
      <w:r w:rsidRPr="00265BEC">
        <w:rPr>
          <w:rFonts w:ascii="仿宋_GB2312" w:eastAsia="仿宋_GB2312" w:hAnsi="宋体" w:cs="仿宋_GB2312"/>
          <w:sz w:val="30"/>
          <w:szCs w:val="30"/>
        </w:rPr>
        <w:t>A4</w:t>
      </w:r>
      <w:r w:rsidRPr="00265BEC">
        <w:rPr>
          <w:rFonts w:ascii="仿宋_GB2312" w:eastAsia="仿宋_GB2312" w:hAnsi="宋体" w:cs="仿宋_GB2312" w:hint="eastAsia"/>
          <w:sz w:val="30"/>
          <w:szCs w:val="30"/>
        </w:rPr>
        <w:t>纸张</w:t>
      </w:r>
      <w:r>
        <w:rPr>
          <w:rFonts w:ascii="仿宋_GB2312" w:eastAsia="仿宋_GB2312" w:hAnsi="宋体" w:cs="仿宋_GB2312" w:hint="eastAsia"/>
          <w:sz w:val="30"/>
          <w:szCs w:val="30"/>
        </w:rPr>
        <w:t>双面</w:t>
      </w:r>
      <w:r w:rsidRPr="00265BEC">
        <w:rPr>
          <w:rFonts w:ascii="仿宋_GB2312" w:eastAsia="仿宋_GB2312" w:hAnsi="宋体" w:cs="仿宋_GB2312" w:hint="eastAsia"/>
          <w:sz w:val="30"/>
          <w:szCs w:val="30"/>
        </w:rPr>
        <w:t>打印填报并装订成册。</w:t>
      </w:r>
    </w:p>
    <w:p w:rsidR="006C1BCB" w:rsidRPr="00262B1C" w:rsidRDefault="006C1BCB" w:rsidP="006C1BCB">
      <w:pPr>
        <w:pStyle w:val="a5"/>
        <w:spacing w:line="460" w:lineRule="exact"/>
        <w:ind w:firstLine="840"/>
        <w:rPr>
          <w:rFonts w:ascii="宋体"/>
          <w:color w:val="000000"/>
          <w:sz w:val="28"/>
          <w:szCs w:val="28"/>
        </w:rPr>
      </w:pPr>
    </w:p>
    <w:p w:rsidR="006C1BCB" w:rsidRDefault="006C1BCB" w:rsidP="006C1BCB">
      <w:pPr>
        <w:pStyle w:val="a5"/>
        <w:spacing w:line="460" w:lineRule="exact"/>
        <w:ind w:firstLine="840"/>
        <w:rPr>
          <w:rFonts w:ascii="宋体"/>
          <w:color w:val="000000"/>
          <w:sz w:val="28"/>
          <w:szCs w:val="28"/>
        </w:rPr>
      </w:pPr>
    </w:p>
    <w:p w:rsidR="006C1BCB" w:rsidRDefault="006C1BCB" w:rsidP="006C1BCB">
      <w:pPr>
        <w:pStyle w:val="a5"/>
        <w:spacing w:line="460" w:lineRule="exact"/>
        <w:ind w:firstLine="840"/>
        <w:rPr>
          <w:rFonts w:ascii="宋体"/>
          <w:color w:val="000000"/>
          <w:sz w:val="28"/>
          <w:szCs w:val="28"/>
        </w:rPr>
      </w:pPr>
    </w:p>
    <w:p w:rsidR="006C1BCB" w:rsidRDefault="006C1BCB" w:rsidP="006C1BCB">
      <w:pPr>
        <w:pStyle w:val="a5"/>
        <w:spacing w:line="460" w:lineRule="exact"/>
        <w:ind w:firstLine="840"/>
        <w:rPr>
          <w:rFonts w:ascii="宋体"/>
          <w:color w:val="000000"/>
          <w:sz w:val="28"/>
          <w:szCs w:val="28"/>
        </w:rPr>
      </w:pPr>
    </w:p>
    <w:p w:rsidR="006C1BCB" w:rsidRDefault="006C1BCB" w:rsidP="006C1BCB">
      <w:pPr>
        <w:pStyle w:val="a5"/>
        <w:spacing w:line="460" w:lineRule="exact"/>
        <w:ind w:firstLine="840"/>
        <w:rPr>
          <w:rFonts w:ascii="宋体"/>
          <w:color w:val="000000"/>
          <w:sz w:val="28"/>
          <w:szCs w:val="28"/>
        </w:rPr>
      </w:pPr>
    </w:p>
    <w:p w:rsidR="006C1BCB" w:rsidRDefault="006C1BCB" w:rsidP="006C1BCB">
      <w:pPr>
        <w:pStyle w:val="a5"/>
        <w:spacing w:line="460" w:lineRule="exact"/>
        <w:ind w:firstLineChars="0" w:firstLine="0"/>
        <w:rPr>
          <w:rFonts w:ascii="宋体"/>
          <w:color w:val="000000"/>
          <w:sz w:val="28"/>
          <w:szCs w:val="28"/>
        </w:rPr>
      </w:pPr>
    </w:p>
    <w:p w:rsidR="006C1BCB" w:rsidRDefault="006C1BCB" w:rsidP="006C1BCB">
      <w:pPr>
        <w:pStyle w:val="a6"/>
        <w:jc w:val="left"/>
        <w:rPr>
          <w:rFonts w:cs="Times New Roman"/>
          <w:b w:val="0"/>
          <w:bCs w:val="0"/>
          <w:sz w:val="28"/>
          <w:szCs w:val="28"/>
        </w:rPr>
      </w:pPr>
      <w:r w:rsidRPr="00E605B3">
        <w:rPr>
          <w:rFonts w:ascii="Arial" w:hAnsi="Arial" w:cs="Arial"/>
          <w:sz w:val="28"/>
          <w:szCs w:val="28"/>
        </w:rPr>
        <w:tab/>
      </w:r>
      <w:r w:rsidRPr="00E605B3">
        <w:rPr>
          <w:rFonts w:cs="Times New Roman"/>
          <w:sz w:val="28"/>
          <w:szCs w:val="28"/>
        </w:rPr>
        <w:br w:type="page"/>
      </w:r>
      <w:r>
        <w:rPr>
          <w:rFonts w:cs="宋体" w:hint="eastAsia"/>
          <w:sz w:val="28"/>
          <w:szCs w:val="28"/>
        </w:rPr>
        <w:lastRenderedPageBreak/>
        <w:t>一、简况表</w:t>
      </w:r>
    </w:p>
    <w:tbl>
      <w:tblPr>
        <w:tblW w:w="87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791"/>
        <w:gridCol w:w="201"/>
        <w:gridCol w:w="853"/>
        <w:gridCol w:w="717"/>
        <w:gridCol w:w="836"/>
        <w:gridCol w:w="538"/>
        <w:gridCol w:w="608"/>
        <w:gridCol w:w="185"/>
        <w:gridCol w:w="491"/>
        <w:gridCol w:w="224"/>
        <w:gridCol w:w="365"/>
        <w:gridCol w:w="534"/>
        <w:gridCol w:w="162"/>
        <w:gridCol w:w="1284"/>
      </w:tblGrid>
      <w:tr w:rsidR="006C1BCB" w:rsidTr="00C12684">
        <w:trPr>
          <w:cantSplit/>
        </w:trPr>
        <w:tc>
          <w:tcPr>
            <w:tcW w:w="1951" w:type="dxa"/>
            <w:gridSpan w:val="3"/>
            <w:vAlign w:val="center"/>
          </w:tcPr>
          <w:p w:rsidR="006C1BCB" w:rsidRDefault="006C1BCB" w:rsidP="00C12684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专业名称</w:t>
            </w:r>
          </w:p>
        </w:tc>
        <w:tc>
          <w:tcPr>
            <w:tcW w:w="2406" w:type="dxa"/>
            <w:gridSpan w:val="3"/>
            <w:vAlign w:val="center"/>
          </w:tcPr>
          <w:p w:rsidR="006C1BCB" w:rsidRDefault="006C1BCB" w:rsidP="00C12684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6"/>
            <w:vAlign w:val="center"/>
          </w:tcPr>
          <w:p w:rsidR="006C1BCB" w:rsidRDefault="006C1BCB" w:rsidP="00C12684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本专业设置时间</w:t>
            </w:r>
          </w:p>
        </w:tc>
        <w:tc>
          <w:tcPr>
            <w:tcW w:w="1980" w:type="dxa"/>
            <w:gridSpan w:val="3"/>
            <w:vAlign w:val="center"/>
          </w:tcPr>
          <w:p w:rsidR="006C1BCB" w:rsidRDefault="006C1BCB" w:rsidP="00C12684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  <w:tr w:rsidR="006C1BCB" w:rsidTr="00C12684">
        <w:trPr>
          <w:cantSplit/>
        </w:trPr>
        <w:tc>
          <w:tcPr>
            <w:tcW w:w="1951" w:type="dxa"/>
            <w:gridSpan w:val="3"/>
            <w:vAlign w:val="center"/>
          </w:tcPr>
          <w:p w:rsidR="006C1BCB" w:rsidRDefault="006C1BCB" w:rsidP="00C1268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本专业</w:t>
            </w:r>
            <w:r>
              <w:rPr>
                <w:rFonts w:ascii="仿宋_GB2312" w:eastAsia="仿宋_GB2312" w:cs="仿宋_GB2312"/>
              </w:rPr>
              <w:t>2018</w:t>
            </w:r>
            <w:r>
              <w:rPr>
                <w:rFonts w:ascii="仿宋_GB2312" w:eastAsia="仿宋_GB2312" w:cs="仿宋_GB2312" w:hint="eastAsia"/>
              </w:rPr>
              <w:t>年</w:t>
            </w:r>
          </w:p>
          <w:p w:rsidR="006C1BCB" w:rsidRDefault="006C1BCB" w:rsidP="006C1BC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招生数</w:t>
            </w:r>
          </w:p>
        </w:tc>
        <w:tc>
          <w:tcPr>
            <w:tcW w:w="2406" w:type="dxa"/>
            <w:gridSpan w:val="3"/>
            <w:vAlign w:val="center"/>
          </w:tcPr>
          <w:p w:rsidR="006C1BCB" w:rsidRDefault="006C1BCB" w:rsidP="00C12684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6"/>
            <w:vAlign w:val="center"/>
          </w:tcPr>
          <w:p w:rsidR="006C1BCB" w:rsidRDefault="006C1BCB" w:rsidP="00C1268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本专业</w:t>
            </w:r>
            <w:r>
              <w:rPr>
                <w:rFonts w:ascii="仿宋_GB2312" w:eastAsia="仿宋_GB2312" w:cs="仿宋_GB2312"/>
              </w:rPr>
              <w:t>2018</w:t>
            </w:r>
            <w:r>
              <w:rPr>
                <w:rFonts w:ascii="仿宋_GB2312" w:eastAsia="仿宋_GB2312" w:cs="仿宋_GB2312" w:hint="eastAsia"/>
              </w:rPr>
              <w:t>年</w:t>
            </w:r>
          </w:p>
          <w:p w:rsidR="006C1BCB" w:rsidRDefault="006C1BCB" w:rsidP="00C1268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新生报到率</w:t>
            </w:r>
          </w:p>
        </w:tc>
        <w:tc>
          <w:tcPr>
            <w:tcW w:w="1980" w:type="dxa"/>
            <w:gridSpan w:val="3"/>
            <w:vAlign w:val="center"/>
          </w:tcPr>
          <w:p w:rsidR="006C1BCB" w:rsidRDefault="006C1BCB" w:rsidP="00C12684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  <w:tr w:rsidR="006C1BCB" w:rsidTr="00C12684">
        <w:trPr>
          <w:cantSplit/>
        </w:trPr>
        <w:tc>
          <w:tcPr>
            <w:tcW w:w="1951" w:type="dxa"/>
            <w:gridSpan w:val="3"/>
            <w:vAlign w:val="center"/>
          </w:tcPr>
          <w:p w:rsidR="006C1BCB" w:rsidRDefault="006C1BCB" w:rsidP="00C1268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本专业</w:t>
            </w:r>
            <w:r>
              <w:rPr>
                <w:rFonts w:ascii="仿宋_GB2312" w:eastAsia="仿宋_GB2312" w:cs="仿宋_GB2312"/>
              </w:rPr>
              <w:t>2018</w:t>
            </w:r>
            <w:r>
              <w:rPr>
                <w:rFonts w:ascii="仿宋_GB2312" w:eastAsia="仿宋_GB2312" w:cs="仿宋_GB2312" w:hint="eastAsia"/>
              </w:rPr>
              <w:t>年</w:t>
            </w:r>
          </w:p>
          <w:p w:rsidR="006C1BCB" w:rsidRDefault="006C1BCB" w:rsidP="00C1268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毕业生数</w:t>
            </w:r>
          </w:p>
        </w:tc>
        <w:tc>
          <w:tcPr>
            <w:tcW w:w="2406" w:type="dxa"/>
            <w:gridSpan w:val="3"/>
            <w:vAlign w:val="center"/>
          </w:tcPr>
          <w:p w:rsidR="006C1BCB" w:rsidRDefault="006C1BCB" w:rsidP="00C12684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6"/>
            <w:vAlign w:val="center"/>
          </w:tcPr>
          <w:p w:rsidR="006C1BCB" w:rsidRDefault="006C1BCB" w:rsidP="00C1268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本专业</w:t>
            </w:r>
            <w:r>
              <w:rPr>
                <w:rFonts w:ascii="仿宋_GB2312" w:eastAsia="仿宋_GB2312" w:cs="仿宋_GB2312"/>
              </w:rPr>
              <w:t>2018</w:t>
            </w:r>
            <w:r>
              <w:rPr>
                <w:rFonts w:ascii="仿宋_GB2312" w:eastAsia="仿宋_GB2312" w:cs="仿宋_GB2312" w:hint="eastAsia"/>
              </w:rPr>
              <w:t>年</w:t>
            </w:r>
            <w:r>
              <w:rPr>
                <w:rFonts w:ascii="仿宋_GB2312" w:eastAsia="仿宋_GB2312" w:cs="仿宋_GB2312"/>
              </w:rPr>
              <w:t>9</w:t>
            </w:r>
            <w:r>
              <w:rPr>
                <w:rFonts w:ascii="仿宋_GB2312" w:eastAsia="仿宋_GB2312" w:cs="仿宋_GB2312" w:hint="eastAsia"/>
              </w:rPr>
              <w:t>月底</w:t>
            </w:r>
          </w:p>
          <w:p w:rsidR="006C1BCB" w:rsidRDefault="006C1BCB" w:rsidP="00C1268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在校生数</w:t>
            </w:r>
          </w:p>
        </w:tc>
        <w:tc>
          <w:tcPr>
            <w:tcW w:w="1980" w:type="dxa"/>
            <w:gridSpan w:val="3"/>
            <w:vAlign w:val="center"/>
          </w:tcPr>
          <w:p w:rsidR="006C1BCB" w:rsidRDefault="006C1BCB" w:rsidP="00C12684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  <w:tr w:rsidR="006C1BCB" w:rsidTr="00C12684">
        <w:trPr>
          <w:cantSplit/>
        </w:trPr>
        <w:tc>
          <w:tcPr>
            <w:tcW w:w="959" w:type="dxa"/>
            <w:vMerge w:val="restart"/>
            <w:vAlign w:val="center"/>
          </w:tcPr>
          <w:p w:rsidR="006C1BCB" w:rsidRDefault="006C1BCB" w:rsidP="00C12684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2017</w:t>
            </w:r>
            <w:r>
              <w:rPr>
                <w:rFonts w:ascii="仿宋_GB2312" w:eastAsia="仿宋_GB2312" w:cs="仿宋_GB2312" w:hint="eastAsia"/>
              </w:rPr>
              <w:t>年年终就业率</w:t>
            </w:r>
          </w:p>
        </w:tc>
        <w:tc>
          <w:tcPr>
            <w:tcW w:w="992" w:type="dxa"/>
            <w:gridSpan w:val="2"/>
            <w:vAlign w:val="center"/>
          </w:tcPr>
          <w:p w:rsidR="006C1BCB" w:rsidRDefault="006C1BCB" w:rsidP="00C12684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本校</w:t>
            </w:r>
          </w:p>
        </w:tc>
        <w:tc>
          <w:tcPr>
            <w:tcW w:w="2406" w:type="dxa"/>
            <w:gridSpan w:val="3"/>
            <w:vAlign w:val="center"/>
          </w:tcPr>
          <w:p w:rsidR="006C1BCB" w:rsidRDefault="006C1BCB" w:rsidP="00C12684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31" w:type="dxa"/>
            <w:gridSpan w:val="3"/>
            <w:vMerge w:val="restart"/>
            <w:vAlign w:val="center"/>
          </w:tcPr>
          <w:p w:rsidR="006C1BCB" w:rsidRDefault="006C1BCB" w:rsidP="00C12684">
            <w:pPr>
              <w:jc w:val="center"/>
              <w:rPr>
                <w:rFonts w:ascii="仿宋_GB2312" w:eastAsia="仿宋_GB2312"/>
              </w:rPr>
            </w:pPr>
            <w:r w:rsidRPr="003C0A96">
              <w:rPr>
                <w:rFonts w:ascii="仿宋_GB2312" w:eastAsia="仿宋_GB2312" w:cs="仿宋_GB2312"/>
              </w:rPr>
              <w:t>201</w:t>
            </w:r>
            <w:r>
              <w:rPr>
                <w:rFonts w:ascii="仿宋_GB2312" w:eastAsia="仿宋_GB2312" w:cs="仿宋_GB2312"/>
              </w:rPr>
              <w:t>8</w:t>
            </w:r>
            <w:r w:rsidRPr="003C0A96">
              <w:rPr>
                <w:rFonts w:ascii="仿宋_GB2312" w:eastAsia="仿宋_GB2312" w:cs="仿宋_GB2312" w:hint="eastAsia"/>
              </w:rPr>
              <w:t>高</w:t>
            </w:r>
            <w:r>
              <w:rPr>
                <w:rFonts w:ascii="仿宋_GB2312" w:eastAsia="仿宋_GB2312" w:cs="仿宋_GB2312" w:hint="eastAsia"/>
              </w:rPr>
              <w:t>（中）</w:t>
            </w:r>
            <w:r w:rsidRPr="003C0A96">
              <w:rPr>
                <w:rFonts w:ascii="仿宋_GB2312" w:eastAsia="仿宋_GB2312" w:cs="仿宋_GB2312" w:hint="eastAsia"/>
              </w:rPr>
              <w:t>考第一志愿符合率</w:t>
            </w:r>
          </w:p>
        </w:tc>
        <w:tc>
          <w:tcPr>
            <w:tcW w:w="1080" w:type="dxa"/>
            <w:gridSpan w:val="3"/>
            <w:vAlign w:val="center"/>
          </w:tcPr>
          <w:p w:rsidR="006C1BCB" w:rsidRDefault="006C1BCB" w:rsidP="00C12684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本校</w:t>
            </w:r>
          </w:p>
        </w:tc>
        <w:tc>
          <w:tcPr>
            <w:tcW w:w="1980" w:type="dxa"/>
            <w:gridSpan w:val="3"/>
            <w:vAlign w:val="center"/>
          </w:tcPr>
          <w:p w:rsidR="006C1BCB" w:rsidRDefault="006C1BCB" w:rsidP="00C12684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  <w:tr w:rsidR="006C1BCB" w:rsidTr="00C12684">
        <w:trPr>
          <w:cantSplit/>
        </w:trPr>
        <w:tc>
          <w:tcPr>
            <w:tcW w:w="959" w:type="dxa"/>
            <w:vMerge/>
            <w:vAlign w:val="center"/>
          </w:tcPr>
          <w:p w:rsidR="006C1BCB" w:rsidRDefault="006C1BCB" w:rsidP="00C12684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C1BCB" w:rsidRDefault="006C1BCB" w:rsidP="00C12684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本专业</w:t>
            </w:r>
          </w:p>
        </w:tc>
        <w:tc>
          <w:tcPr>
            <w:tcW w:w="2406" w:type="dxa"/>
            <w:gridSpan w:val="3"/>
            <w:vAlign w:val="center"/>
          </w:tcPr>
          <w:p w:rsidR="006C1BCB" w:rsidRDefault="006C1BCB" w:rsidP="00C12684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31" w:type="dxa"/>
            <w:gridSpan w:val="3"/>
            <w:vMerge/>
            <w:vAlign w:val="center"/>
          </w:tcPr>
          <w:p w:rsidR="006C1BCB" w:rsidRDefault="006C1BCB" w:rsidP="00C12684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C1BCB" w:rsidRDefault="006C1BCB" w:rsidP="00C12684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本专业</w:t>
            </w:r>
          </w:p>
        </w:tc>
        <w:tc>
          <w:tcPr>
            <w:tcW w:w="1980" w:type="dxa"/>
            <w:gridSpan w:val="3"/>
            <w:vAlign w:val="center"/>
          </w:tcPr>
          <w:p w:rsidR="006C1BCB" w:rsidRDefault="006C1BCB" w:rsidP="00C12684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  <w:tr w:rsidR="006C1BCB" w:rsidTr="00C12684">
        <w:trPr>
          <w:cantSplit/>
          <w:trHeight w:val="659"/>
        </w:trPr>
        <w:tc>
          <w:tcPr>
            <w:tcW w:w="1951" w:type="dxa"/>
            <w:gridSpan w:val="3"/>
            <w:vAlign w:val="center"/>
          </w:tcPr>
          <w:p w:rsidR="006C1BCB" w:rsidRPr="00AF0DE3" w:rsidRDefault="006C1BCB" w:rsidP="00C1268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专业历史</w:t>
            </w:r>
          </w:p>
        </w:tc>
        <w:tc>
          <w:tcPr>
            <w:tcW w:w="6797" w:type="dxa"/>
            <w:gridSpan w:val="12"/>
            <w:vAlign w:val="center"/>
          </w:tcPr>
          <w:p w:rsidR="006C1BCB" w:rsidRPr="007C5401" w:rsidRDefault="006C1BCB" w:rsidP="00C12684">
            <w:pPr>
              <w:rPr>
                <w:rFonts w:ascii="仿宋" w:eastAsia="仿宋" w:hAnsi="仿宋"/>
              </w:rPr>
            </w:pPr>
            <w:r w:rsidRPr="007C5401">
              <w:rPr>
                <w:rFonts w:ascii="仿宋" w:eastAsia="仿宋" w:hAnsi="仿宋" w:cs="仿宋" w:hint="eastAsia"/>
                <w:b/>
                <w:bCs/>
              </w:rPr>
              <w:t>□</w:t>
            </w:r>
            <w:r w:rsidRPr="007C5401">
              <w:rPr>
                <w:rFonts w:ascii="仿宋" w:eastAsia="仿宋" w:hAnsi="仿宋" w:cs="仿宋" w:hint="eastAsia"/>
              </w:rPr>
              <w:t>“十二五”省重点专业（</w:t>
            </w:r>
            <w:r w:rsidRPr="007C5401">
              <w:rPr>
                <w:rFonts w:ascii="仿宋" w:eastAsia="仿宋" w:hAnsi="仿宋" w:cs="仿宋" w:hint="eastAsia"/>
                <w:b/>
                <w:bCs/>
              </w:rPr>
              <w:t>□</w:t>
            </w:r>
            <w:r w:rsidRPr="007C5401">
              <w:rPr>
                <w:rFonts w:ascii="仿宋" w:eastAsia="仿宋" w:hAnsi="仿宋" w:cs="仿宋" w:hint="eastAsia"/>
              </w:rPr>
              <w:t>核心专业）</w:t>
            </w:r>
          </w:p>
          <w:p w:rsidR="006C1BCB" w:rsidRDefault="006C1BCB" w:rsidP="00C12684">
            <w:pPr>
              <w:rPr>
                <w:rFonts w:ascii="仿宋" w:eastAsia="仿宋" w:hAnsi="仿宋"/>
              </w:rPr>
            </w:pPr>
            <w:r w:rsidRPr="007C5401">
              <w:rPr>
                <w:rFonts w:ascii="仿宋" w:eastAsia="仿宋" w:hAnsi="仿宋" w:cs="仿宋" w:hint="eastAsia"/>
                <w:b/>
                <w:bCs/>
              </w:rPr>
              <w:t>□</w:t>
            </w:r>
            <w:r w:rsidRPr="007C5401">
              <w:rPr>
                <w:rFonts w:ascii="仿宋" w:eastAsia="仿宋" w:hAnsi="仿宋" w:cs="仿宋" w:hint="eastAsia"/>
              </w:rPr>
              <w:t>国家示范性（骨干）</w:t>
            </w:r>
            <w:r>
              <w:rPr>
                <w:rFonts w:ascii="仿宋" w:eastAsia="仿宋" w:hAnsi="仿宋" w:cs="仿宋" w:hint="eastAsia"/>
              </w:rPr>
              <w:t>高等职业</w:t>
            </w:r>
            <w:r w:rsidRPr="007C5401">
              <w:rPr>
                <w:rFonts w:ascii="仿宋" w:eastAsia="仿宋" w:hAnsi="仿宋" w:cs="仿宋" w:hint="eastAsia"/>
              </w:rPr>
              <w:t>院校建设重点专业</w:t>
            </w:r>
          </w:p>
          <w:p w:rsidR="006C1BCB" w:rsidRDefault="006C1BCB" w:rsidP="00C12684">
            <w:pPr>
              <w:rPr>
                <w:rFonts w:ascii="仿宋" w:eastAsia="仿宋" w:hAnsi="仿宋"/>
              </w:rPr>
            </w:pPr>
            <w:r w:rsidRPr="007C5401">
              <w:rPr>
                <w:rFonts w:ascii="仿宋" w:eastAsia="仿宋" w:hAnsi="仿宋" w:cs="仿宋" w:hint="eastAsia"/>
                <w:b/>
                <w:bCs/>
              </w:rPr>
              <w:t>□</w:t>
            </w:r>
            <w:r w:rsidRPr="007C5401">
              <w:rPr>
                <w:rFonts w:ascii="仿宋" w:eastAsia="仿宋" w:hAnsi="仿宋" w:cs="仿宋" w:hint="eastAsia"/>
              </w:rPr>
              <w:t>中央财政</w:t>
            </w:r>
            <w:r>
              <w:rPr>
                <w:rFonts w:ascii="仿宋" w:eastAsia="仿宋" w:hAnsi="仿宋" w:cs="仿宋" w:hint="eastAsia"/>
              </w:rPr>
              <w:t>支持的高等职业教育</w:t>
            </w:r>
            <w:r w:rsidRPr="007C5401">
              <w:rPr>
                <w:rFonts w:ascii="仿宋" w:eastAsia="仿宋" w:hAnsi="仿宋" w:cs="仿宋" w:hint="eastAsia"/>
              </w:rPr>
              <w:t>实训基地依托专业</w:t>
            </w:r>
          </w:p>
          <w:p w:rsidR="006C1BCB" w:rsidRDefault="006C1BCB" w:rsidP="00C12684">
            <w:pPr>
              <w:rPr>
                <w:rFonts w:ascii="仿宋" w:eastAsia="仿宋" w:hAnsi="仿宋"/>
              </w:rPr>
            </w:pPr>
            <w:r w:rsidRPr="007C5401">
              <w:rPr>
                <w:rFonts w:ascii="仿宋" w:eastAsia="仿宋" w:hAnsi="仿宋" w:cs="仿宋" w:hint="eastAsia"/>
                <w:b/>
                <w:bCs/>
              </w:rPr>
              <w:t>□</w:t>
            </w:r>
            <w:r w:rsidRPr="007C5401">
              <w:rPr>
                <w:rFonts w:ascii="仿宋" w:eastAsia="仿宋" w:hAnsi="仿宋" w:cs="仿宋" w:hint="eastAsia"/>
              </w:rPr>
              <w:t>中央财政支持</w:t>
            </w:r>
            <w:r>
              <w:rPr>
                <w:rFonts w:ascii="仿宋" w:eastAsia="仿宋" w:hAnsi="仿宋" w:cs="仿宋" w:hint="eastAsia"/>
              </w:rPr>
              <w:t>高等职业学校</w:t>
            </w:r>
            <w:r w:rsidRPr="007C5401">
              <w:rPr>
                <w:rFonts w:ascii="仿宋" w:eastAsia="仿宋" w:hAnsi="仿宋" w:cs="仿宋" w:hint="eastAsia"/>
              </w:rPr>
              <w:t>提升专业服务产业能力项目建设专业</w:t>
            </w:r>
          </w:p>
          <w:p w:rsidR="006C1BCB" w:rsidRPr="007C5401" w:rsidRDefault="006C1BCB" w:rsidP="00C12684">
            <w:pPr>
              <w:rPr>
                <w:rFonts w:ascii="仿宋" w:eastAsia="仿宋" w:hAnsi="仿宋"/>
              </w:rPr>
            </w:pPr>
            <w:r w:rsidRPr="007C5401">
              <w:rPr>
                <w:rFonts w:ascii="仿宋" w:eastAsia="仿宋" w:hAnsi="仿宋" w:cs="仿宋" w:hint="eastAsia"/>
                <w:b/>
                <w:bCs/>
              </w:rPr>
              <w:t>□</w:t>
            </w:r>
            <w:r w:rsidRPr="00954F8D">
              <w:rPr>
                <w:rFonts w:ascii="仿宋" w:eastAsia="仿宋" w:hAnsi="仿宋" w:cs="仿宋" w:hint="eastAsia"/>
              </w:rPr>
              <w:t>教育部职业教育专业教学资源库</w:t>
            </w:r>
            <w:r>
              <w:rPr>
                <w:rFonts w:ascii="仿宋" w:eastAsia="仿宋" w:hAnsi="仿宋" w:cs="仿宋" w:hint="eastAsia"/>
              </w:rPr>
              <w:t>已立项建设项目所在专业</w:t>
            </w:r>
            <w:r w:rsidRPr="003C0A96">
              <w:rPr>
                <w:rFonts w:ascii="仿宋" w:eastAsia="仿宋" w:hAnsi="仿宋" w:cs="仿宋" w:hint="eastAsia"/>
                <w:w w:val="70"/>
              </w:rPr>
              <w:t>（须为牵头院校）</w:t>
            </w:r>
          </w:p>
          <w:p w:rsidR="006C1BCB" w:rsidRDefault="006C1BCB" w:rsidP="00C12684">
            <w:pPr>
              <w:rPr>
                <w:rFonts w:ascii="仿宋" w:eastAsia="仿宋" w:hAnsi="仿宋"/>
              </w:rPr>
            </w:pPr>
            <w:r w:rsidRPr="007C5401">
              <w:rPr>
                <w:rFonts w:ascii="仿宋" w:eastAsia="仿宋" w:hAnsi="仿宋" w:cs="仿宋" w:hint="eastAsia"/>
                <w:b/>
                <w:bCs/>
              </w:rPr>
              <w:t>□</w:t>
            </w:r>
            <w:r w:rsidRPr="007C5401">
              <w:rPr>
                <w:rFonts w:ascii="仿宋" w:eastAsia="仿宋" w:hAnsi="仿宋" w:cs="仿宋"/>
                <w:b/>
                <w:bCs/>
              </w:rPr>
              <w:t xml:space="preserve"> </w:t>
            </w:r>
            <w:r w:rsidRPr="007C5401">
              <w:rPr>
                <w:rFonts w:ascii="仿宋" w:eastAsia="仿宋" w:hAnsi="仿宋" w:cs="仿宋"/>
              </w:rPr>
              <w:t>2003-2010</w:t>
            </w:r>
            <w:proofErr w:type="gramStart"/>
            <w:r w:rsidRPr="007C5401">
              <w:rPr>
                <w:rFonts w:ascii="仿宋" w:eastAsia="仿宋" w:hAnsi="仿宋" w:cs="仿宋" w:hint="eastAsia"/>
              </w:rPr>
              <w:t>省品牌</w:t>
            </w:r>
            <w:proofErr w:type="gramEnd"/>
            <w:r w:rsidRPr="007C5401">
              <w:rPr>
                <w:rFonts w:ascii="仿宋" w:eastAsia="仿宋" w:hAnsi="仿宋" w:cs="仿宋" w:hint="eastAsia"/>
              </w:rPr>
              <w:t>专业</w:t>
            </w:r>
            <w:r w:rsidRPr="007C5401">
              <w:rPr>
                <w:rFonts w:ascii="仿宋" w:eastAsia="仿宋" w:hAnsi="仿宋" w:cs="仿宋"/>
              </w:rPr>
              <w:t xml:space="preserve">  </w:t>
            </w:r>
            <w:r w:rsidRPr="007C5401">
              <w:rPr>
                <w:rFonts w:ascii="仿宋" w:eastAsia="仿宋" w:hAnsi="仿宋" w:cs="仿宋" w:hint="eastAsia"/>
                <w:b/>
                <w:bCs/>
              </w:rPr>
              <w:t>□</w:t>
            </w:r>
            <w:r w:rsidRPr="007C5401">
              <w:rPr>
                <w:rFonts w:ascii="仿宋" w:eastAsia="仿宋" w:hAnsi="仿宋" w:cs="仿宋"/>
                <w:b/>
                <w:bCs/>
              </w:rPr>
              <w:t xml:space="preserve"> </w:t>
            </w:r>
            <w:r w:rsidRPr="007C5401">
              <w:rPr>
                <w:rFonts w:ascii="仿宋" w:eastAsia="仿宋" w:hAnsi="仿宋" w:cs="仿宋"/>
              </w:rPr>
              <w:t>2003-2010</w:t>
            </w:r>
            <w:proofErr w:type="gramStart"/>
            <w:r w:rsidRPr="007C5401">
              <w:rPr>
                <w:rFonts w:ascii="仿宋" w:eastAsia="仿宋" w:hAnsi="仿宋" w:cs="仿宋" w:hint="eastAsia"/>
              </w:rPr>
              <w:t>省特色</w:t>
            </w:r>
            <w:proofErr w:type="gramEnd"/>
            <w:r w:rsidRPr="007C5401">
              <w:rPr>
                <w:rFonts w:ascii="仿宋" w:eastAsia="仿宋" w:hAnsi="仿宋" w:cs="仿宋" w:hint="eastAsia"/>
              </w:rPr>
              <w:t>专业</w:t>
            </w:r>
          </w:p>
          <w:p w:rsidR="006C1BCB" w:rsidRPr="007C5401" w:rsidRDefault="006C1BCB" w:rsidP="00C12684">
            <w:pPr>
              <w:rPr>
                <w:rFonts w:ascii="仿宋_GB2312" w:eastAsia="仿宋_GB2312"/>
              </w:rPr>
            </w:pPr>
            <w:r w:rsidRPr="007C5401">
              <w:rPr>
                <w:rFonts w:ascii="仿宋" w:eastAsia="仿宋" w:hAnsi="仿宋" w:cs="仿宋" w:hint="eastAsia"/>
                <w:b/>
                <w:bCs/>
              </w:rPr>
              <w:t>□</w:t>
            </w:r>
            <w:r w:rsidRPr="005E4EF0">
              <w:rPr>
                <w:rFonts w:ascii="仿宋" w:eastAsia="仿宋" w:hAnsi="仿宋" w:cs="仿宋"/>
              </w:rPr>
              <w:t>2017</w:t>
            </w:r>
            <w:r w:rsidRPr="005E4EF0"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 w:hint="eastAsia"/>
              </w:rPr>
              <w:t>省骨干专业</w:t>
            </w:r>
            <w:r>
              <w:rPr>
                <w:rFonts w:ascii="仿宋" w:eastAsia="仿宋" w:hAnsi="仿宋" w:cs="仿宋"/>
              </w:rPr>
              <w:t xml:space="preserve">  </w:t>
            </w:r>
            <w:r w:rsidRPr="007C5401">
              <w:rPr>
                <w:rFonts w:ascii="仿宋" w:eastAsia="仿宋" w:hAnsi="仿宋" w:cs="仿宋" w:hint="eastAsia"/>
                <w:b/>
                <w:bCs/>
              </w:rPr>
              <w:t>□</w:t>
            </w:r>
            <w:r w:rsidRPr="005E4EF0">
              <w:rPr>
                <w:rFonts w:ascii="仿宋" w:eastAsia="仿宋" w:hAnsi="仿宋" w:cs="仿宋"/>
              </w:rPr>
              <w:t>2017</w:t>
            </w:r>
            <w:r w:rsidRPr="005E4EF0"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 w:hint="eastAsia"/>
              </w:rPr>
              <w:t>省优质校建设专业</w:t>
            </w:r>
            <w:r>
              <w:rPr>
                <w:rFonts w:ascii="仿宋" w:eastAsia="仿宋" w:hAnsi="仿宋" w:cs="仿宋"/>
              </w:rPr>
              <w:t xml:space="preserve">  </w:t>
            </w:r>
            <w:r w:rsidRPr="007C5401">
              <w:rPr>
                <w:rFonts w:ascii="仿宋" w:eastAsia="仿宋" w:hAnsi="仿宋" w:cs="仿宋" w:hint="eastAsia"/>
                <w:b/>
                <w:bCs/>
              </w:rPr>
              <w:t>□</w:t>
            </w:r>
            <w:proofErr w:type="gramStart"/>
            <w:r w:rsidRPr="007C5401">
              <w:rPr>
                <w:rFonts w:ascii="仿宋" w:eastAsia="仿宋" w:hAnsi="仿宋" w:cs="仿宋" w:hint="eastAsia"/>
              </w:rPr>
              <w:t>其他其他</w:t>
            </w:r>
            <w:proofErr w:type="gramEnd"/>
          </w:p>
        </w:tc>
      </w:tr>
      <w:tr w:rsidR="006C1BCB" w:rsidTr="00C12684">
        <w:trPr>
          <w:cantSplit/>
          <w:trHeight w:val="659"/>
        </w:trPr>
        <w:tc>
          <w:tcPr>
            <w:tcW w:w="1951" w:type="dxa"/>
            <w:gridSpan w:val="3"/>
            <w:vAlign w:val="center"/>
          </w:tcPr>
          <w:p w:rsidR="006C1BCB" w:rsidRDefault="006C1BCB" w:rsidP="00C1268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专业现况</w:t>
            </w:r>
          </w:p>
        </w:tc>
        <w:tc>
          <w:tcPr>
            <w:tcW w:w="6797" w:type="dxa"/>
            <w:gridSpan w:val="12"/>
            <w:vAlign w:val="center"/>
          </w:tcPr>
          <w:p w:rsidR="006C1BCB" w:rsidRPr="002D5743" w:rsidRDefault="006C1BCB" w:rsidP="00C12684">
            <w:pPr>
              <w:rPr>
                <w:rFonts w:ascii="仿宋" w:eastAsia="仿宋" w:hAnsi="仿宋"/>
              </w:rPr>
            </w:pPr>
            <w:r w:rsidRPr="007C5401">
              <w:rPr>
                <w:rFonts w:ascii="仿宋" w:eastAsia="仿宋" w:hAnsi="仿宋" w:cs="仿宋" w:hint="eastAsia"/>
                <w:b/>
                <w:bCs/>
              </w:rPr>
              <w:t>□</w:t>
            </w:r>
            <w:r w:rsidRPr="002D5743">
              <w:rPr>
                <w:rFonts w:ascii="仿宋" w:eastAsia="仿宋" w:hAnsi="仿宋" w:cs="仿宋"/>
              </w:rPr>
              <w:t xml:space="preserve"> </w:t>
            </w:r>
            <w:r w:rsidRPr="002D5743">
              <w:rPr>
                <w:rFonts w:ascii="仿宋" w:eastAsia="仿宋" w:hAnsi="仿宋" w:cs="仿宋" w:hint="eastAsia"/>
              </w:rPr>
              <w:t>经济社会发展急需的重点专业</w:t>
            </w:r>
            <w:r>
              <w:rPr>
                <w:rFonts w:ascii="仿宋" w:eastAsia="仿宋" w:hAnsi="仿宋" w:cs="仿宋" w:hint="eastAsia"/>
              </w:rPr>
              <w:t>（</w:t>
            </w:r>
            <w:r w:rsidRPr="002D5743">
              <w:rPr>
                <w:rFonts w:ascii="仿宋" w:eastAsia="仿宋" w:hAnsi="仿宋" w:cs="仿宋" w:hint="eastAsia"/>
              </w:rPr>
              <w:t>领域相关专业</w:t>
            </w:r>
            <w:r>
              <w:rPr>
                <w:rFonts w:ascii="仿宋" w:eastAsia="仿宋" w:hAnsi="仿宋" w:cs="仿宋" w:hint="eastAsia"/>
              </w:rPr>
              <w:t>）</w:t>
            </w:r>
          </w:p>
          <w:p w:rsidR="006C1BCB" w:rsidRPr="002D5743" w:rsidRDefault="006C1BCB" w:rsidP="00C12684">
            <w:pPr>
              <w:rPr>
                <w:rFonts w:ascii="仿宋" w:eastAsia="仿宋" w:hAnsi="仿宋"/>
              </w:rPr>
            </w:pPr>
            <w:r w:rsidRPr="007C5401">
              <w:rPr>
                <w:rFonts w:ascii="仿宋" w:eastAsia="仿宋" w:hAnsi="仿宋" w:cs="仿宋" w:hint="eastAsia"/>
                <w:b/>
                <w:bCs/>
              </w:rPr>
              <w:t>□</w:t>
            </w:r>
            <w:r w:rsidRPr="002D5743">
              <w:rPr>
                <w:rFonts w:ascii="仿宋" w:eastAsia="仿宋" w:hAnsi="仿宋" w:cs="仿宋"/>
              </w:rPr>
              <w:t xml:space="preserve"> </w:t>
            </w:r>
            <w:r w:rsidRPr="002D5743">
              <w:rPr>
                <w:rFonts w:ascii="仿宋" w:eastAsia="仿宋" w:hAnsi="仿宋" w:cs="仿宋" w:hint="eastAsia"/>
              </w:rPr>
              <w:t>办学实力强的主干专业</w:t>
            </w:r>
            <w:r>
              <w:rPr>
                <w:rFonts w:ascii="仿宋" w:eastAsia="仿宋" w:hAnsi="仿宋" w:cs="仿宋" w:hint="eastAsia"/>
              </w:rPr>
              <w:t>（</w:t>
            </w:r>
            <w:r w:rsidRPr="00FF67E7">
              <w:rPr>
                <w:rFonts w:ascii="仿宋" w:eastAsia="仿宋" w:hAnsi="仿宋" w:cs="仿宋" w:hint="eastAsia"/>
              </w:rPr>
              <w:t>综合实力校内排名前</w:t>
            </w:r>
            <w:r w:rsidRPr="00FF67E7">
              <w:rPr>
                <w:rFonts w:ascii="仿宋" w:eastAsia="仿宋" w:hAnsi="仿宋" w:cs="仿宋"/>
              </w:rPr>
              <w:t>10%</w:t>
            </w:r>
            <w:r>
              <w:rPr>
                <w:rFonts w:ascii="仿宋" w:eastAsia="仿宋" w:hAnsi="仿宋" w:cs="仿宋" w:hint="eastAsia"/>
              </w:rPr>
              <w:t>）</w:t>
            </w:r>
          </w:p>
          <w:p w:rsidR="006C1BCB" w:rsidRDefault="006C1BCB" w:rsidP="00C12684">
            <w:pPr>
              <w:rPr>
                <w:rFonts w:ascii="仿宋" w:eastAsia="仿宋" w:hAnsi="仿宋"/>
              </w:rPr>
            </w:pPr>
            <w:r w:rsidRPr="007C5401">
              <w:rPr>
                <w:rFonts w:ascii="仿宋" w:eastAsia="仿宋" w:hAnsi="仿宋" w:cs="仿宋" w:hint="eastAsia"/>
                <w:b/>
                <w:bCs/>
              </w:rPr>
              <w:t>□</w:t>
            </w:r>
            <w:r w:rsidRPr="002D5743">
              <w:rPr>
                <w:rFonts w:ascii="仿宋" w:eastAsia="仿宋" w:hAnsi="仿宋" w:cs="仿宋" w:hint="eastAsia"/>
              </w:rPr>
              <w:t>社会认可度高的热点专业</w:t>
            </w:r>
            <w:r>
              <w:rPr>
                <w:rFonts w:ascii="仿宋" w:eastAsia="仿宋" w:hAnsi="仿宋" w:cs="仿宋" w:hint="eastAsia"/>
              </w:rPr>
              <w:t>（</w:t>
            </w:r>
            <w:r w:rsidRPr="007C5401">
              <w:rPr>
                <w:rFonts w:ascii="仿宋" w:eastAsia="仿宋" w:hAnsi="仿宋" w:cs="仿宋" w:hint="eastAsia"/>
                <w:b/>
                <w:bCs/>
              </w:rPr>
              <w:t>□</w:t>
            </w:r>
            <w:r>
              <w:rPr>
                <w:rFonts w:ascii="仿宋" w:eastAsia="仿宋" w:hAnsi="仿宋" w:cs="仿宋" w:hint="eastAsia"/>
              </w:rPr>
              <w:t>高考第一志愿符合率</w:t>
            </w:r>
            <w:r w:rsidRPr="00FF67E7">
              <w:rPr>
                <w:rFonts w:ascii="仿宋" w:eastAsia="仿宋" w:hAnsi="仿宋" w:cs="仿宋" w:hint="eastAsia"/>
              </w:rPr>
              <w:t>位居本校前列</w:t>
            </w:r>
          </w:p>
          <w:p w:rsidR="006C1BCB" w:rsidRPr="002D5743" w:rsidRDefault="006C1BCB" w:rsidP="00C12684">
            <w:pPr>
              <w:ind w:firstLineChars="1350" w:firstLine="2846"/>
              <w:rPr>
                <w:rFonts w:ascii="仿宋" w:eastAsia="仿宋" w:hAnsi="仿宋"/>
                <w:b/>
                <w:bCs/>
              </w:rPr>
            </w:pPr>
            <w:r w:rsidRPr="007C5401">
              <w:rPr>
                <w:rFonts w:ascii="仿宋" w:eastAsia="仿宋" w:hAnsi="仿宋" w:cs="仿宋" w:hint="eastAsia"/>
                <w:b/>
                <w:bCs/>
              </w:rPr>
              <w:t>□</w:t>
            </w:r>
            <w:r w:rsidRPr="00FF67E7">
              <w:rPr>
                <w:rFonts w:ascii="仿宋" w:eastAsia="仿宋" w:hAnsi="仿宋" w:cs="仿宋" w:hint="eastAsia"/>
              </w:rPr>
              <w:t>毕业生年终就业率位居本校前列</w:t>
            </w:r>
            <w:r>
              <w:rPr>
                <w:rFonts w:ascii="仿宋" w:eastAsia="仿宋" w:hAnsi="仿宋" w:cs="仿宋" w:hint="eastAsia"/>
              </w:rPr>
              <w:t>）</w:t>
            </w:r>
          </w:p>
        </w:tc>
      </w:tr>
      <w:tr w:rsidR="006C1BCB" w:rsidTr="00C12684">
        <w:trPr>
          <w:cantSplit/>
        </w:trPr>
        <w:tc>
          <w:tcPr>
            <w:tcW w:w="8748" w:type="dxa"/>
            <w:gridSpan w:val="15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Arial" w:cs="仿宋_GB2312" w:hint="eastAsia"/>
              </w:rPr>
              <w:t>专业负责人基本情况</w:t>
            </w:r>
          </w:p>
        </w:tc>
      </w:tr>
      <w:tr w:rsidR="006C1BCB" w:rsidTr="00C12684">
        <w:trPr>
          <w:cantSplit/>
        </w:trPr>
        <w:tc>
          <w:tcPr>
            <w:tcW w:w="1750" w:type="dxa"/>
            <w:gridSpan w:val="2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cs="仿宋_GB2312" w:hint="eastAsia"/>
              </w:rPr>
              <w:t>姓</w:t>
            </w:r>
            <w:r>
              <w:rPr>
                <w:rFonts w:ascii="仿宋_GB2312" w:eastAsia="仿宋_GB2312" w:hAnsi="Arial" w:cs="仿宋_GB2312"/>
              </w:rPr>
              <w:t xml:space="preserve">    </w:t>
            </w:r>
            <w:r>
              <w:rPr>
                <w:rFonts w:ascii="仿宋_GB2312" w:eastAsia="仿宋_GB2312" w:hAnsi="Arial" w:cs="仿宋_GB2312" w:hint="eastAsia"/>
              </w:rPr>
              <w:t>名</w:t>
            </w:r>
          </w:p>
        </w:tc>
        <w:tc>
          <w:tcPr>
            <w:tcW w:w="1771" w:type="dxa"/>
            <w:gridSpan w:val="3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cs="仿宋_GB2312" w:hint="eastAsia"/>
              </w:rPr>
              <w:t>性</w:t>
            </w:r>
            <w:r>
              <w:rPr>
                <w:rFonts w:ascii="仿宋_GB2312" w:eastAsia="仿宋_GB2312" w:hAnsi="Arial" w:cs="仿宋_GB2312"/>
              </w:rPr>
              <w:t xml:space="preserve">    </w:t>
            </w:r>
            <w:r>
              <w:rPr>
                <w:rFonts w:ascii="仿宋_GB2312" w:eastAsia="仿宋_GB2312" w:hAnsi="Arial" w:cs="仿宋_GB2312" w:hint="eastAsia"/>
              </w:rPr>
              <w:t>别</w:t>
            </w:r>
          </w:p>
        </w:tc>
        <w:tc>
          <w:tcPr>
            <w:tcW w:w="1284" w:type="dxa"/>
            <w:gridSpan w:val="3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cs="仿宋_GB2312" w:hint="eastAsia"/>
              </w:rPr>
              <w:t>出生年月</w:t>
            </w:r>
          </w:p>
        </w:tc>
        <w:tc>
          <w:tcPr>
            <w:tcW w:w="1284" w:type="dxa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6C1BCB" w:rsidTr="00C12684">
        <w:trPr>
          <w:cantSplit/>
        </w:trPr>
        <w:tc>
          <w:tcPr>
            <w:tcW w:w="1750" w:type="dxa"/>
            <w:gridSpan w:val="2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cs="仿宋_GB2312" w:hint="eastAsia"/>
              </w:rPr>
              <w:t>学</w:t>
            </w:r>
            <w:r>
              <w:rPr>
                <w:rFonts w:ascii="仿宋_GB2312" w:eastAsia="仿宋_GB2312" w:hAnsi="Arial" w:cs="仿宋_GB2312"/>
              </w:rPr>
              <w:t xml:space="preserve">    </w:t>
            </w:r>
            <w:r>
              <w:rPr>
                <w:rFonts w:ascii="仿宋_GB2312" w:eastAsia="仿宋_GB2312" w:hAnsi="Arial" w:cs="仿宋_GB2312" w:hint="eastAsia"/>
              </w:rPr>
              <w:t>位</w:t>
            </w:r>
          </w:p>
        </w:tc>
        <w:tc>
          <w:tcPr>
            <w:tcW w:w="1771" w:type="dxa"/>
            <w:gridSpan w:val="3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cs="仿宋_GB2312" w:hint="eastAsia"/>
              </w:rPr>
              <w:t>学</w:t>
            </w:r>
            <w:r>
              <w:rPr>
                <w:rFonts w:ascii="仿宋_GB2312" w:eastAsia="仿宋_GB2312" w:hAnsi="Arial" w:cs="仿宋_GB2312"/>
              </w:rPr>
              <w:t xml:space="preserve">    </w:t>
            </w:r>
            <w:r>
              <w:rPr>
                <w:rFonts w:ascii="仿宋_GB2312" w:eastAsia="仿宋_GB2312" w:hAnsi="Arial" w:cs="仿宋_GB2312" w:hint="eastAsia"/>
              </w:rPr>
              <w:t>历</w:t>
            </w:r>
          </w:p>
        </w:tc>
        <w:tc>
          <w:tcPr>
            <w:tcW w:w="1284" w:type="dxa"/>
            <w:gridSpan w:val="3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cs="仿宋_GB2312" w:hint="eastAsia"/>
              </w:rPr>
              <w:t>所学专业</w:t>
            </w:r>
          </w:p>
        </w:tc>
        <w:tc>
          <w:tcPr>
            <w:tcW w:w="1284" w:type="dxa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6C1BCB" w:rsidTr="00C12684">
        <w:trPr>
          <w:cantSplit/>
        </w:trPr>
        <w:tc>
          <w:tcPr>
            <w:tcW w:w="1750" w:type="dxa"/>
            <w:gridSpan w:val="2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cs="仿宋_GB2312" w:hint="eastAsia"/>
              </w:rPr>
              <w:t>毕业院校</w:t>
            </w:r>
          </w:p>
        </w:tc>
        <w:tc>
          <w:tcPr>
            <w:tcW w:w="1771" w:type="dxa"/>
            <w:gridSpan w:val="3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cs="仿宋_GB2312" w:hint="eastAsia"/>
              </w:rPr>
              <w:t>职</w:t>
            </w:r>
            <w:r>
              <w:rPr>
                <w:rFonts w:ascii="仿宋_GB2312" w:eastAsia="仿宋_GB2312" w:hAnsi="Arial" w:cs="仿宋_GB2312"/>
              </w:rPr>
              <w:t xml:space="preserve">    </w:t>
            </w:r>
            <w:r>
              <w:rPr>
                <w:rFonts w:ascii="仿宋_GB2312" w:eastAsia="仿宋_GB2312" w:hAnsi="Arial" w:cs="仿宋_GB2312" w:hint="eastAsia"/>
              </w:rPr>
              <w:t>称</w:t>
            </w:r>
          </w:p>
        </w:tc>
        <w:tc>
          <w:tcPr>
            <w:tcW w:w="1284" w:type="dxa"/>
            <w:gridSpan w:val="3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cs="仿宋_GB2312" w:hint="eastAsia"/>
              </w:rPr>
              <w:t>职</w:t>
            </w:r>
            <w:r>
              <w:rPr>
                <w:rFonts w:ascii="仿宋_GB2312" w:eastAsia="仿宋_GB2312" w:hAnsi="Arial" w:cs="仿宋_GB2312"/>
              </w:rPr>
              <w:t xml:space="preserve">    </w:t>
            </w:r>
            <w:proofErr w:type="gramStart"/>
            <w:r>
              <w:rPr>
                <w:rFonts w:ascii="仿宋_GB2312" w:eastAsia="仿宋_GB2312" w:hAnsi="Arial" w:cs="仿宋_GB2312" w:hint="eastAsia"/>
              </w:rPr>
              <w:t>务</w:t>
            </w:r>
            <w:proofErr w:type="gramEnd"/>
          </w:p>
        </w:tc>
        <w:tc>
          <w:tcPr>
            <w:tcW w:w="1284" w:type="dxa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6C1BCB" w:rsidTr="00C12684">
        <w:trPr>
          <w:cantSplit/>
        </w:trPr>
        <w:tc>
          <w:tcPr>
            <w:tcW w:w="1750" w:type="dxa"/>
            <w:gridSpan w:val="2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  <w:w w:val="90"/>
              </w:rPr>
              <w:t>电</w:t>
            </w:r>
            <w:r>
              <w:rPr>
                <w:rFonts w:ascii="仿宋_GB2312" w:eastAsia="仿宋_GB2312" w:cs="仿宋_GB2312"/>
                <w:w w:val="90"/>
              </w:rPr>
              <w:t xml:space="preserve">    </w:t>
            </w:r>
            <w:r>
              <w:rPr>
                <w:rFonts w:ascii="仿宋_GB2312" w:eastAsia="仿宋_GB2312" w:cs="仿宋_GB2312" w:hint="eastAsia"/>
                <w:w w:val="90"/>
              </w:rPr>
              <w:t>话</w:t>
            </w:r>
          </w:p>
        </w:tc>
        <w:tc>
          <w:tcPr>
            <w:tcW w:w="4429" w:type="dxa"/>
            <w:gridSpan w:val="8"/>
            <w:vAlign w:val="center"/>
          </w:tcPr>
          <w:p w:rsidR="006C1BCB" w:rsidRDefault="006C1BCB" w:rsidP="00C12684">
            <w:pPr>
              <w:spacing w:line="384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办公：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                       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手机：</w:t>
            </w:r>
          </w:p>
        </w:tc>
        <w:tc>
          <w:tcPr>
            <w:tcW w:w="1285" w:type="dxa"/>
            <w:gridSpan w:val="4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Ansi="宋体" w:cs="仿宋_GB2312" w:hint="eastAsia"/>
              </w:rPr>
              <w:t>电子信箱</w:t>
            </w:r>
          </w:p>
        </w:tc>
        <w:tc>
          <w:tcPr>
            <w:tcW w:w="1284" w:type="dxa"/>
            <w:vAlign w:val="center"/>
          </w:tcPr>
          <w:p w:rsidR="006C1BCB" w:rsidRDefault="006C1BCB" w:rsidP="00C12684">
            <w:pPr>
              <w:spacing w:line="384" w:lineRule="auto"/>
              <w:ind w:left="612"/>
              <w:rPr>
                <w:rFonts w:ascii="仿宋_GB2312" w:eastAsia="仿宋_GB2312"/>
              </w:rPr>
            </w:pPr>
          </w:p>
        </w:tc>
      </w:tr>
      <w:tr w:rsidR="006C1BCB" w:rsidTr="00C12684">
        <w:trPr>
          <w:cantSplit/>
        </w:trPr>
        <w:tc>
          <w:tcPr>
            <w:tcW w:w="8748" w:type="dxa"/>
            <w:gridSpan w:val="15"/>
            <w:vAlign w:val="center"/>
          </w:tcPr>
          <w:p w:rsidR="006C1BCB" w:rsidRPr="00152ACA" w:rsidRDefault="006C1BCB" w:rsidP="00C12684">
            <w:pPr>
              <w:spacing w:line="384" w:lineRule="auto"/>
              <w:jc w:val="left"/>
              <w:rPr>
                <w:rFonts w:ascii="仿宋_GB2312" w:eastAsia="仿宋_GB2312" w:hAnsi="宋体"/>
              </w:rPr>
            </w:pPr>
            <w:r w:rsidRPr="00152ACA">
              <w:rPr>
                <w:rFonts w:ascii="仿宋_GB2312" w:eastAsia="仿宋_GB2312" w:hAnsi="宋体" w:cs="仿宋_GB2312" w:hint="eastAsia"/>
              </w:rPr>
              <w:t>本专业近</w:t>
            </w:r>
            <w:r w:rsidRPr="00152ACA">
              <w:rPr>
                <w:rFonts w:ascii="仿宋_GB2312" w:eastAsia="仿宋_GB2312" w:hAnsi="宋体" w:cs="仿宋_GB2312"/>
              </w:rPr>
              <w:t>5</w:t>
            </w:r>
            <w:r w:rsidRPr="00152ACA">
              <w:rPr>
                <w:rFonts w:ascii="仿宋_GB2312" w:eastAsia="仿宋_GB2312" w:hAnsi="宋体" w:cs="仿宋_GB2312" w:hint="eastAsia"/>
              </w:rPr>
              <w:t>年获省</w:t>
            </w:r>
            <w:r>
              <w:rPr>
                <w:rFonts w:ascii="仿宋_GB2312" w:eastAsia="仿宋_GB2312" w:hAnsi="宋体" w:cs="仿宋_GB2312" w:hint="eastAsia"/>
              </w:rPr>
              <w:t>级</w:t>
            </w:r>
            <w:r w:rsidRPr="00152ACA">
              <w:rPr>
                <w:rFonts w:ascii="仿宋_GB2312" w:eastAsia="仿宋_GB2312" w:hAnsi="宋体" w:cs="仿宋_GB2312" w:hint="eastAsia"/>
              </w:rPr>
              <w:t>及省</w:t>
            </w:r>
            <w:r>
              <w:rPr>
                <w:rFonts w:ascii="仿宋_GB2312" w:eastAsia="仿宋_GB2312" w:hAnsi="宋体" w:cs="仿宋_GB2312" w:hint="eastAsia"/>
              </w:rPr>
              <w:t>级</w:t>
            </w:r>
            <w:r w:rsidRPr="00152ACA">
              <w:rPr>
                <w:rFonts w:ascii="仿宋_GB2312" w:eastAsia="仿宋_GB2312" w:hAnsi="宋体" w:cs="仿宋_GB2312" w:hint="eastAsia"/>
              </w:rPr>
              <w:t>以上教学质量工程与人才培养有关荣誉、奖励、立项建设情况</w:t>
            </w:r>
          </w:p>
        </w:tc>
      </w:tr>
      <w:tr w:rsidR="006C1BCB" w:rsidTr="00C12684">
        <w:trPr>
          <w:cantSplit/>
        </w:trPr>
        <w:tc>
          <w:tcPr>
            <w:tcW w:w="2804" w:type="dxa"/>
            <w:gridSpan w:val="4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类别</w:t>
            </w:r>
          </w:p>
        </w:tc>
        <w:tc>
          <w:tcPr>
            <w:tcW w:w="2699" w:type="dxa"/>
            <w:gridSpan w:val="4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项目名称</w:t>
            </w:r>
          </w:p>
        </w:tc>
        <w:tc>
          <w:tcPr>
            <w:tcW w:w="900" w:type="dxa"/>
            <w:gridSpan w:val="3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时间</w:t>
            </w:r>
          </w:p>
        </w:tc>
        <w:tc>
          <w:tcPr>
            <w:tcW w:w="899" w:type="dxa"/>
            <w:gridSpan w:val="2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等级</w:t>
            </w:r>
          </w:p>
        </w:tc>
        <w:tc>
          <w:tcPr>
            <w:tcW w:w="1446" w:type="dxa"/>
            <w:gridSpan w:val="2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授予部门</w:t>
            </w:r>
          </w:p>
        </w:tc>
      </w:tr>
      <w:tr w:rsidR="006C1BCB" w:rsidTr="00C12684">
        <w:trPr>
          <w:cantSplit/>
        </w:trPr>
        <w:tc>
          <w:tcPr>
            <w:tcW w:w="2804" w:type="dxa"/>
            <w:gridSpan w:val="4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cs="仿宋_GB2312" w:hint="eastAsia"/>
                <w:w w:val="90"/>
              </w:rPr>
              <w:t>教学成果奖</w:t>
            </w:r>
          </w:p>
        </w:tc>
        <w:tc>
          <w:tcPr>
            <w:tcW w:w="2699" w:type="dxa"/>
            <w:gridSpan w:val="4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6C1BCB" w:rsidTr="00C12684">
        <w:trPr>
          <w:cantSplit/>
        </w:trPr>
        <w:tc>
          <w:tcPr>
            <w:tcW w:w="2804" w:type="dxa"/>
            <w:gridSpan w:val="4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cs="仿宋_GB2312" w:hint="eastAsia"/>
                <w:w w:val="90"/>
              </w:rPr>
              <w:t>教学名师与教学团队</w:t>
            </w:r>
          </w:p>
        </w:tc>
        <w:tc>
          <w:tcPr>
            <w:tcW w:w="2699" w:type="dxa"/>
            <w:gridSpan w:val="4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6C1BCB" w:rsidTr="00C12684">
        <w:trPr>
          <w:cantSplit/>
        </w:trPr>
        <w:tc>
          <w:tcPr>
            <w:tcW w:w="2804" w:type="dxa"/>
            <w:gridSpan w:val="4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cs="仿宋_GB2312" w:hint="eastAsia"/>
                <w:w w:val="90"/>
              </w:rPr>
              <w:t>课程与教材</w:t>
            </w:r>
          </w:p>
        </w:tc>
        <w:tc>
          <w:tcPr>
            <w:tcW w:w="2699" w:type="dxa"/>
            <w:gridSpan w:val="4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6C1BCB" w:rsidTr="00C12684">
        <w:trPr>
          <w:cantSplit/>
        </w:trPr>
        <w:tc>
          <w:tcPr>
            <w:tcW w:w="2804" w:type="dxa"/>
            <w:gridSpan w:val="4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cs="仿宋_GB2312" w:hint="eastAsia"/>
                <w:w w:val="90"/>
              </w:rPr>
              <w:t>实训基地与资源库</w:t>
            </w:r>
          </w:p>
        </w:tc>
        <w:tc>
          <w:tcPr>
            <w:tcW w:w="2699" w:type="dxa"/>
            <w:gridSpan w:val="4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6C1BCB" w:rsidTr="00C12684">
        <w:trPr>
          <w:cantSplit/>
        </w:trPr>
        <w:tc>
          <w:tcPr>
            <w:tcW w:w="2804" w:type="dxa"/>
            <w:gridSpan w:val="4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cs="仿宋_GB2312" w:hint="eastAsia"/>
                <w:w w:val="90"/>
              </w:rPr>
              <w:t>教学改革项目</w:t>
            </w:r>
          </w:p>
        </w:tc>
        <w:tc>
          <w:tcPr>
            <w:tcW w:w="2699" w:type="dxa"/>
            <w:gridSpan w:val="4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6C1BCB" w:rsidTr="00C12684">
        <w:trPr>
          <w:cantSplit/>
        </w:trPr>
        <w:tc>
          <w:tcPr>
            <w:tcW w:w="2804" w:type="dxa"/>
            <w:gridSpan w:val="4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cs="仿宋_GB2312" w:hint="eastAsia"/>
                <w:w w:val="90"/>
              </w:rPr>
              <w:t>其他</w:t>
            </w:r>
          </w:p>
        </w:tc>
        <w:tc>
          <w:tcPr>
            <w:tcW w:w="2699" w:type="dxa"/>
            <w:gridSpan w:val="4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6C1BCB" w:rsidRDefault="006C1BCB" w:rsidP="00C12684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</w:tbl>
    <w:p w:rsidR="006C1BCB" w:rsidRDefault="006C1BCB" w:rsidP="006C1BCB">
      <w:pPr>
        <w:ind w:firstLineChars="50" w:firstLine="141"/>
        <w:outlineLvl w:val="0"/>
        <w:rPr>
          <w:rFonts w:ascii="仿宋_GB2312" w:eastAsia="仿宋_GB2312" w:hAnsi="宋体"/>
          <w:sz w:val="24"/>
          <w:szCs w:val="24"/>
        </w:rPr>
      </w:pPr>
      <w:r>
        <w:rPr>
          <w:b/>
          <w:bCs/>
          <w:sz w:val="28"/>
          <w:szCs w:val="28"/>
        </w:rPr>
        <w:br w:type="page"/>
      </w:r>
      <w:r>
        <w:rPr>
          <w:rFonts w:cs="宋体" w:hint="eastAsia"/>
          <w:b/>
          <w:bCs/>
          <w:sz w:val="28"/>
          <w:szCs w:val="28"/>
        </w:rPr>
        <w:lastRenderedPageBreak/>
        <w:t>二、专业建设的现状与基础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6C1BCB" w:rsidTr="00C12684">
        <w:trPr>
          <w:trHeight w:val="12768"/>
        </w:trPr>
        <w:tc>
          <w:tcPr>
            <w:tcW w:w="8522" w:type="dxa"/>
          </w:tcPr>
          <w:p w:rsidR="006C1BCB" w:rsidRPr="006F51A1" w:rsidRDefault="006C1BCB" w:rsidP="00C12684">
            <w:pPr>
              <w:ind w:firstLineChars="200" w:firstLine="420"/>
              <w:rPr>
                <w:b/>
                <w:bCs/>
                <w:sz w:val="32"/>
                <w:szCs w:val="32"/>
              </w:rPr>
            </w:pPr>
            <w:r w:rsidRPr="00954F8D">
              <w:rPr>
                <w:rFonts w:ascii="宋体" w:hAnsi="宋体" w:cs="宋体" w:hint="eastAsia"/>
              </w:rPr>
              <w:t>主要包括：（</w:t>
            </w:r>
            <w:r w:rsidRPr="00954F8D">
              <w:rPr>
                <w:rFonts w:ascii="宋体" w:hAnsi="宋体" w:cs="宋体"/>
              </w:rPr>
              <w:t>1</w:t>
            </w:r>
            <w:r w:rsidRPr="00954F8D">
              <w:rPr>
                <w:rFonts w:ascii="宋体" w:hAnsi="宋体" w:cs="宋体" w:hint="eastAsia"/>
              </w:rPr>
              <w:t>）本专业在全国和省内的综合实力排名情况；（</w:t>
            </w:r>
            <w:r w:rsidRPr="00954F8D">
              <w:rPr>
                <w:rFonts w:ascii="宋体" w:hAnsi="宋体" w:cs="宋体"/>
              </w:rPr>
              <w:t>2</w:t>
            </w:r>
            <w:r w:rsidRPr="00954F8D">
              <w:rPr>
                <w:rFonts w:ascii="宋体" w:hAnsi="宋体" w:cs="宋体" w:hint="eastAsia"/>
              </w:rPr>
              <w:t>）本专业建设的主要经验和突出特色，特别是过去</w:t>
            </w:r>
            <w:r w:rsidRPr="00954F8D">
              <w:rPr>
                <w:rFonts w:ascii="宋体" w:hAnsi="宋体" w:cs="宋体"/>
              </w:rPr>
              <w:t>3</w:t>
            </w:r>
            <w:r w:rsidRPr="00954F8D">
              <w:rPr>
                <w:rFonts w:ascii="宋体" w:hAnsi="宋体" w:cs="宋体" w:hint="eastAsia"/>
              </w:rPr>
              <w:t>年的主要成果；（</w:t>
            </w:r>
            <w:r w:rsidRPr="00954F8D">
              <w:rPr>
                <w:rFonts w:ascii="宋体" w:hAnsi="宋体" w:cs="宋体"/>
              </w:rPr>
              <w:t>3</w:t>
            </w:r>
            <w:r w:rsidRPr="00954F8D">
              <w:rPr>
                <w:rFonts w:ascii="宋体" w:hAnsi="宋体" w:cs="宋体" w:hint="eastAsia"/>
              </w:rPr>
              <w:t>）本专业的社会影响力或吸引力（培养结果的跟踪调查和外部评价情况、吸引优秀生源的制度和措施）；（</w:t>
            </w:r>
            <w:r w:rsidRPr="00954F8D">
              <w:rPr>
                <w:rFonts w:ascii="宋体" w:hAnsi="宋体" w:cs="宋体"/>
              </w:rPr>
              <w:t>4</w:t>
            </w:r>
            <w:r w:rsidRPr="00954F8D">
              <w:rPr>
                <w:rFonts w:ascii="宋体" w:hAnsi="宋体" w:cs="宋体" w:hint="eastAsia"/>
              </w:rPr>
              <w:t>）本专业的培养目标，以及确定培养目标是否达成的评价方法和评估流程；（</w:t>
            </w:r>
            <w:r w:rsidRPr="00954F8D">
              <w:rPr>
                <w:rFonts w:ascii="宋体" w:hAnsi="宋体" w:cs="宋体"/>
              </w:rPr>
              <w:t>5</w:t>
            </w:r>
            <w:r w:rsidRPr="00954F8D">
              <w:rPr>
                <w:rFonts w:ascii="宋体" w:hAnsi="宋体" w:cs="宋体" w:hint="eastAsia"/>
              </w:rPr>
              <w:t>）本专业学生毕业必须完成的核心课程；（</w:t>
            </w:r>
            <w:r w:rsidRPr="00954F8D">
              <w:rPr>
                <w:rFonts w:ascii="宋体" w:hAnsi="宋体" w:cs="宋体"/>
              </w:rPr>
              <w:t>6</w:t>
            </w:r>
            <w:r w:rsidRPr="00954F8D">
              <w:rPr>
                <w:rFonts w:ascii="宋体" w:hAnsi="宋体" w:cs="宋体" w:hint="eastAsia"/>
              </w:rPr>
              <w:t>）支撑本专业现有人才培养的条件</w:t>
            </w:r>
            <w:r>
              <w:rPr>
                <w:rFonts w:ascii="宋体" w:hAnsi="宋体" w:cs="宋体" w:hint="eastAsia"/>
              </w:rPr>
              <w:t>；（</w:t>
            </w:r>
            <w:r>
              <w:rPr>
                <w:rFonts w:ascii="宋体" w:hAnsi="宋体" w:cs="宋体"/>
              </w:rPr>
              <w:t>7</w:t>
            </w:r>
            <w:r>
              <w:rPr>
                <w:rFonts w:ascii="宋体" w:hAnsi="宋体" w:cs="宋体" w:hint="eastAsia"/>
              </w:rPr>
              <w:t>）其他。</w:t>
            </w:r>
          </w:p>
          <w:p w:rsidR="006C1BCB" w:rsidRPr="0007657B" w:rsidRDefault="006C1BCB" w:rsidP="00C12684">
            <w:pPr>
              <w:rPr>
                <w:b/>
                <w:bCs/>
                <w:sz w:val="32"/>
                <w:szCs w:val="32"/>
              </w:rPr>
            </w:pPr>
          </w:p>
          <w:p w:rsidR="006C1BCB" w:rsidRPr="00954F8D" w:rsidRDefault="006C1BCB" w:rsidP="00C12684">
            <w:pPr>
              <w:rPr>
                <w:b/>
                <w:bCs/>
                <w:sz w:val="32"/>
                <w:szCs w:val="32"/>
              </w:rPr>
            </w:pPr>
          </w:p>
          <w:p w:rsidR="006C1BCB" w:rsidRDefault="006C1BCB" w:rsidP="00C12684">
            <w:pPr>
              <w:rPr>
                <w:b/>
                <w:bCs/>
                <w:sz w:val="32"/>
                <w:szCs w:val="32"/>
              </w:rPr>
            </w:pPr>
          </w:p>
          <w:p w:rsidR="006C1BCB" w:rsidRPr="0018526B" w:rsidRDefault="006C1BCB" w:rsidP="00C12684">
            <w:pPr>
              <w:rPr>
                <w:b/>
                <w:bCs/>
                <w:sz w:val="32"/>
                <w:szCs w:val="32"/>
              </w:rPr>
            </w:pPr>
          </w:p>
          <w:p w:rsidR="006C1BCB" w:rsidRDefault="006C1BCB" w:rsidP="00C12684">
            <w:pPr>
              <w:rPr>
                <w:b/>
                <w:bCs/>
                <w:sz w:val="32"/>
                <w:szCs w:val="32"/>
              </w:rPr>
            </w:pPr>
          </w:p>
          <w:p w:rsidR="006C1BCB" w:rsidRDefault="006C1BCB" w:rsidP="00C12684">
            <w:pPr>
              <w:rPr>
                <w:b/>
                <w:bCs/>
                <w:sz w:val="32"/>
                <w:szCs w:val="32"/>
              </w:rPr>
            </w:pPr>
          </w:p>
          <w:p w:rsidR="006C1BCB" w:rsidRDefault="006C1BCB" w:rsidP="00C12684">
            <w:pPr>
              <w:rPr>
                <w:b/>
                <w:bCs/>
                <w:sz w:val="32"/>
                <w:szCs w:val="32"/>
              </w:rPr>
            </w:pPr>
          </w:p>
          <w:p w:rsidR="006C1BCB" w:rsidRDefault="006C1BCB" w:rsidP="00C12684">
            <w:pPr>
              <w:rPr>
                <w:b/>
                <w:bCs/>
                <w:sz w:val="32"/>
                <w:szCs w:val="32"/>
              </w:rPr>
            </w:pPr>
          </w:p>
          <w:p w:rsidR="006C1BCB" w:rsidRDefault="006C1BCB" w:rsidP="00C12684">
            <w:pPr>
              <w:rPr>
                <w:b/>
                <w:bCs/>
                <w:sz w:val="32"/>
                <w:szCs w:val="32"/>
              </w:rPr>
            </w:pPr>
          </w:p>
          <w:p w:rsidR="006C1BCB" w:rsidRDefault="006C1BCB" w:rsidP="00C12684">
            <w:pPr>
              <w:rPr>
                <w:b/>
                <w:bCs/>
                <w:sz w:val="32"/>
                <w:szCs w:val="32"/>
              </w:rPr>
            </w:pPr>
          </w:p>
          <w:p w:rsidR="006C1BCB" w:rsidRDefault="006C1BCB" w:rsidP="00C12684">
            <w:pPr>
              <w:rPr>
                <w:b/>
                <w:bCs/>
                <w:sz w:val="32"/>
                <w:szCs w:val="32"/>
              </w:rPr>
            </w:pPr>
          </w:p>
          <w:p w:rsidR="006C1BCB" w:rsidRDefault="006C1BCB" w:rsidP="00C12684">
            <w:pPr>
              <w:rPr>
                <w:b/>
                <w:bCs/>
                <w:sz w:val="32"/>
                <w:szCs w:val="32"/>
              </w:rPr>
            </w:pPr>
          </w:p>
          <w:p w:rsidR="006C1BCB" w:rsidRDefault="006C1BCB" w:rsidP="00C12684">
            <w:pPr>
              <w:rPr>
                <w:b/>
                <w:bCs/>
                <w:sz w:val="32"/>
                <w:szCs w:val="32"/>
              </w:rPr>
            </w:pPr>
          </w:p>
          <w:p w:rsidR="006C1BCB" w:rsidRDefault="006C1BCB" w:rsidP="00C12684">
            <w:pPr>
              <w:rPr>
                <w:b/>
                <w:bCs/>
                <w:sz w:val="32"/>
                <w:szCs w:val="32"/>
              </w:rPr>
            </w:pPr>
          </w:p>
          <w:p w:rsidR="006C1BCB" w:rsidRDefault="006C1BCB" w:rsidP="00C12684">
            <w:pPr>
              <w:rPr>
                <w:b/>
                <w:bCs/>
                <w:sz w:val="32"/>
                <w:szCs w:val="32"/>
              </w:rPr>
            </w:pPr>
          </w:p>
          <w:p w:rsidR="006C1BCB" w:rsidRDefault="006C1BCB" w:rsidP="00C12684">
            <w:pPr>
              <w:ind w:firstLineChars="2800" w:firstLine="6720"/>
              <w:rPr>
                <w:sz w:val="24"/>
                <w:szCs w:val="24"/>
              </w:rPr>
            </w:pPr>
          </w:p>
          <w:p w:rsidR="006C1BCB" w:rsidRDefault="006C1BCB" w:rsidP="00C12684">
            <w:pPr>
              <w:ind w:firstLineChars="2800" w:firstLine="6720"/>
              <w:rPr>
                <w:sz w:val="24"/>
                <w:szCs w:val="24"/>
              </w:rPr>
            </w:pPr>
          </w:p>
          <w:p w:rsidR="006C1BCB" w:rsidRDefault="006C1BCB" w:rsidP="00C12684">
            <w:pPr>
              <w:ind w:firstLineChars="2800" w:firstLine="6720"/>
              <w:rPr>
                <w:sz w:val="24"/>
                <w:szCs w:val="24"/>
              </w:rPr>
            </w:pPr>
          </w:p>
          <w:p w:rsidR="006C1BCB" w:rsidRDefault="006C1BCB" w:rsidP="00C12684">
            <w:pPr>
              <w:ind w:firstLineChars="2800" w:firstLine="6720"/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可另附页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6C1BCB" w:rsidRDefault="006C1BCB" w:rsidP="006C1BCB">
      <w:pPr>
        <w:rPr>
          <w:rFonts w:ascii="Arial" w:hAnsi="Arial" w:cs="Arial"/>
          <w:b/>
          <w:bCs/>
          <w:sz w:val="28"/>
          <w:szCs w:val="28"/>
        </w:rPr>
      </w:pPr>
    </w:p>
    <w:p w:rsidR="006C1BCB" w:rsidRDefault="006C1BCB" w:rsidP="006C1BCB">
      <w:pPr>
        <w:ind w:firstLineChars="50" w:firstLine="141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宋体" w:hint="eastAsia"/>
          <w:b/>
          <w:bCs/>
          <w:sz w:val="28"/>
          <w:szCs w:val="28"/>
        </w:rPr>
        <w:lastRenderedPageBreak/>
        <w:t>三、专业</w:t>
      </w:r>
      <w:r>
        <w:rPr>
          <w:rFonts w:ascii="宋体" w:hAnsi="宋体" w:cs="宋体" w:hint="eastAsia"/>
          <w:b/>
          <w:bCs/>
          <w:sz w:val="28"/>
          <w:szCs w:val="28"/>
        </w:rPr>
        <w:t>建设的目标与举措（到</w:t>
      </w:r>
      <w:r>
        <w:rPr>
          <w:rFonts w:ascii="宋体" w:hAnsi="宋体" w:cs="宋体"/>
          <w:b/>
          <w:bCs/>
          <w:sz w:val="28"/>
          <w:szCs w:val="28"/>
        </w:rPr>
        <w:t>2021</w:t>
      </w:r>
      <w:r>
        <w:rPr>
          <w:rFonts w:ascii="宋体" w:hAnsi="宋体" w:cs="宋体" w:hint="eastAsia"/>
          <w:b/>
          <w:bCs/>
          <w:sz w:val="28"/>
          <w:szCs w:val="28"/>
        </w:rPr>
        <w:t>年）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</w:tblGrid>
      <w:tr w:rsidR="006C1BCB" w:rsidTr="00C12684">
        <w:trPr>
          <w:trHeight w:val="12612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</w:tcPr>
          <w:p w:rsidR="006C1BCB" w:rsidRPr="00954F8D" w:rsidRDefault="006C1BCB" w:rsidP="00C12684">
            <w:pPr>
              <w:ind w:firstLineChars="200" w:firstLine="4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主要包括：</w:t>
            </w:r>
            <w:r w:rsidRPr="00954F8D">
              <w:rPr>
                <w:rFonts w:ascii="宋体" w:hAnsi="宋体" w:cs="宋体" w:hint="eastAsia"/>
              </w:rPr>
              <w:t>（</w:t>
            </w:r>
            <w:r w:rsidRPr="00954F8D"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）国内外同类专业建设的标杆，以及本专业与其差距；</w:t>
            </w:r>
            <w:r w:rsidRPr="00954F8D">
              <w:rPr>
                <w:rFonts w:ascii="宋体" w:hAnsi="宋体" w:cs="宋体" w:hint="eastAsia"/>
              </w:rPr>
              <w:t>（</w:t>
            </w:r>
            <w:r w:rsidRPr="00954F8D">
              <w:rPr>
                <w:rFonts w:ascii="宋体" w:hAnsi="宋体" w:cs="宋体"/>
              </w:rPr>
              <w:t>2</w:t>
            </w:r>
            <w:r w:rsidRPr="00954F8D">
              <w:rPr>
                <w:rFonts w:ascii="宋体" w:hAnsi="宋体" w:cs="宋体" w:hint="eastAsia"/>
              </w:rPr>
              <w:t>）通过自我剖析和与国内外标杆专业的比较，描述本专业建设的关键问题；（</w:t>
            </w:r>
            <w:r w:rsidRPr="00954F8D">
              <w:rPr>
                <w:rFonts w:ascii="宋体" w:hAnsi="宋体" w:cs="宋体"/>
              </w:rPr>
              <w:t>3</w:t>
            </w:r>
            <w:r w:rsidRPr="00954F8D">
              <w:rPr>
                <w:rFonts w:ascii="宋体" w:hAnsi="宋体" w:cs="宋体" w:hint="eastAsia"/>
              </w:rPr>
              <w:t>）本专业未来</w:t>
            </w:r>
            <w:r w:rsidRPr="00954F8D">
              <w:rPr>
                <w:rFonts w:ascii="宋体" w:hAnsi="宋体" w:cs="宋体"/>
              </w:rPr>
              <w:t>4</w:t>
            </w:r>
            <w:r w:rsidRPr="00954F8D">
              <w:rPr>
                <w:rFonts w:ascii="宋体" w:hAnsi="宋体" w:cs="宋体" w:hint="eastAsia"/>
              </w:rPr>
              <w:t>年的建设目标，以及为达成该目标，专业建设的具体举措；（</w:t>
            </w:r>
            <w:r w:rsidRPr="00954F8D">
              <w:rPr>
                <w:rFonts w:ascii="宋体" w:hAnsi="宋体" w:cs="宋体"/>
              </w:rPr>
              <w:t>4</w:t>
            </w:r>
            <w:r w:rsidRPr="00954F8D">
              <w:rPr>
                <w:rFonts w:ascii="宋体" w:hAnsi="宋体" w:cs="宋体" w:hint="eastAsia"/>
              </w:rPr>
              <w:t>）经过</w:t>
            </w:r>
            <w:r w:rsidRPr="00954F8D">
              <w:rPr>
                <w:rFonts w:ascii="宋体" w:hAnsi="宋体" w:cs="宋体"/>
              </w:rPr>
              <w:t>4</w:t>
            </w:r>
            <w:r w:rsidRPr="00954F8D">
              <w:rPr>
                <w:rFonts w:ascii="宋体" w:hAnsi="宋体" w:cs="宋体" w:hint="eastAsia"/>
              </w:rPr>
              <w:t>年的专业建设，预计产出的标志性成果</w:t>
            </w:r>
            <w:r>
              <w:rPr>
                <w:rFonts w:ascii="宋体" w:hAnsi="宋体" w:cs="宋体" w:hint="eastAsia"/>
              </w:rPr>
              <w:t>；（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）其他。</w:t>
            </w:r>
          </w:p>
          <w:p w:rsidR="006C1BCB" w:rsidRPr="00954F8D" w:rsidRDefault="006C1BCB" w:rsidP="00C12684">
            <w:pPr>
              <w:rPr>
                <w:rFonts w:ascii="宋体"/>
              </w:rPr>
            </w:pPr>
          </w:p>
          <w:p w:rsidR="006C1BCB" w:rsidRPr="00954F8D" w:rsidRDefault="006C1BCB" w:rsidP="00C12684">
            <w:pPr>
              <w:rPr>
                <w:rFonts w:ascii="宋体"/>
              </w:rPr>
            </w:pPr>
          </w:p>
          <w:p w:rsidR="006C1BCB" w:rsidRPr="00954F8D" w:rsidRDefault="006C1BCB" w:rsidP="00C12684">
            <w:pPr>
              <w:rPr>
                <w:rFonts w:ascii="宋体"/>
              </w:rPr>
            </w:pPr>
          </w:p>
          <w:p w:rsidR="006C1BCB" w:rsidRPr="00954F8D" w:rsidRDefault="006C1BCB" w:rsidP="00C12684">
            <w:pPr>
              <w:rPr>
                <w:rFonts w:ascii="宋体"/>
              </w:rPr>
            </w:pPr>
          </w:p>
          <w:p w:rsidR="006C1BCB" w:rsidRPr="00954F8D" w:rsidRDefault="006C1BCB" w:rsidP="00C12684">
            <w:pPr>
              <w:rPr>
                <w:rFonts w:ascii="宋体"/>
              </w:rPr>
            </w:pPr>
          </w:p>
          <w:p w:rsidR="006C1BCB" w:rsidRPr="00954F8D" w:rsidRDefault="006C1BCB" w:rsidP="00C12684">
            <w:pPr>
              <w:rPr>
                <w:rFonts w:ascii="宋体"/>
              </w:rPr>
            </w:pPr>
          </w:p>
          <w:p w:rsidR="006C1BCB" w:rsidRPr="00954F8D" w:rsidRDefault="006C1BCB" w:rsidP="00C12684">
            <w:pPr>
              <w:rPr>
                <w:rFonts w:ascii="宋体"/>
              </w:rPr>
            </w:pPr>
          </w:p>
          <w:p w:rsidR="006C1BCB" w:rsidRPr="00954F8D" w:rsidRDefault="006C1BCB" w:rsidP="00C12684">
            <w:pPr>
              <w:rPr>
                <w:rFonts w:ascii="宋体"/>
              </w:rPr>
            </w:pPr>
          </w:p>
          <w:p w:rsidR="006C1BCB" w:rsidRPr="00954F8D" w:rsidRDefault="006C1BCB" w:rsidP="00C12684">
            <w:pPr>
              <w:rPr>
                <w:rFonts w:ascii="宋体"/>
              </w:rPr>
            </w:pPr>
          </w:p>
          <w:p w:rsidR="006C1BCB" w:rsidRPr="00954F8D" w:rsidRDefault="006C1BCB" w:rsidP="00C12684">
            <w:pPr>
              <w:rPr>
                <w:rFonts w:ascii="宋体"/>
              </w:rPr>
            </w:pPr>
          </w:p>
          <w:p w:rsidR="006C1BCB" w:rsidRPr="00954F8D" w:rsidRDefault="006C1BCB" w:rsidP="00C12684">
            <w:pPr>
              <w:rPr>
                <w:rFonts w:ascii="宋体"/>
              </w:rPr>
            </w:pPr>
          </w:p>
          <w:p w:rsidR="006C1BCB" w:rsidRPr="00954F8D" w:rsidRDefault="006C1BCB" w:rsidP="00C12684">
            <w:pPr>
              <w:rPr>
                <w:rFonts w:ascii="宋体"/>
              </w:rPr>
            </w:pPr>
          </w:p>
          <w:p w:rsidR="006C1BCB" w:rsidRPr="00954F8D" w:rsidRDefault="006C1BCB" w:rsidP="00C12684">
            <w:pPr>
              <w:rPr>
                <w:rFonts w:ascii="宋体"/>
              </w:rPr>
            </w:pPr>
          </w:p>
          <w:p w:rsidR="006C1BCB" w:rsidRPr="00954F8D" w:rsidRDefault="006C1BCB" w:rsidP="00C12684">
            <w:pPr>
              <w:rPr>
                <w:rFonts w:ascii="宋体"/>
              </w:rPr>
            </w:pPr>
          </w:p>
          <w:p w:rsidR="006C1BCB" w:rsidRPr="00954F8D" w:rsidRDefault="006C1BCB" w:rsidP="00C12684">
            <w:pPr>
              <w:rPr>
                <w:rFonts w:ascii="宋体"/>
              </w:rPr>
            </w:pPr>
          </w:p>
          <w:p w:rsidR="006C1BCB" w:rsidRPr="00954F8D" w:rsidRDefault="006C1BCB" w:rsidP="00C12684">
            <w:pPr>
              <w:rPr>
                <w:rFonts w:ascii="宋体"/>
              </w:rPr>
            </w:pPr>
          </w:p>
          <w:p w:rsidR="006C1BCB" w:rsidRPr="00954F8D" w:rsidRDefault="006C1BCB" w:rsidP="00C12684">
            <w:pPr>
              <w:rPr>
                <w:rFonts w:ascii="宋体"/>
              </w:rPr>
            </w:pPr>
          </w:p>
          <w:p w:rsidR="006C1BCB" w:rsidRPr="00954F8D" w:rsidRDefault="006C1BCB" w:rsidP="00C12684">
            <w:pPr>
              <w:rPr>
                <w:rFonts w:ascii="宋体"/>
              </w:rPr>
            </w:pPr>
          </w:p>
          <w:p w:rsidR="006C1BCB" w:rsidRPr="00954F8D" w:rsidRDefault="006C1BCB" w:rsidP="00C12684">
            <w:pPr>
              <w:rPr>
                <w:rFonts w:ascii="宋体"/>
              </w:rPr>
            </w:pPr>
          </w:p>
          <w:p w:rsidR="006C1BCB" w:rsidRPr="00954F8D" w:rsidRDefault="006C1BCB" w:rsidP="00C12684">
            <w:pPr>
              <w:rPr>
                <w:rFonts w:ascii="宋体"/>
              </w:rPr>
            </w:pPr>
          </w:p>
          <w:p w:rsidR="006C1BCB" w:rsidRPr="00954F8D" w:rsidRDefault="006C1BCB" w:rsidP="00C12684">
            <w:pPr>
              <w:rPr>
                <w:rFonts w:ascii="宋体"/>
              </w:rPr>
            </w:pPr>
          </w:p>
          <w:p w:rsidR="006C1BCB" w:rsidRPr="00954F8D" w:rsidRDefault="006C1BCB" w:rsidP="00C12684">
            <w:pPr>
              <w:rPr>
                <w:rFonts w:ascii="宋体"/>
              </w:rPr>
            </w:pPr>
          </w:p>
          <w:p w:rsidR="006C1BCB" w:rsidRPr="00954F8D" w:rsidRDefault="006C1BCB" w:rsidP="00C12684">
            <w:pPr>
              <w:rPr>
                <w:rFonts w:ascii="宋体"/>
              </w:rPr>
            </w:pPr>
          </w:p>
          <w:p w:rsidR="006C1BCB" w:rsidRPr="00954F8D" w:rsidRDefault="006C1BCB" w:rsidP="00C12684">
            <w:pPr>
              <w:rPr>
                <w:rFonts w:ascii="宋体"/>
              </w:rPr>
            </w:pPr>
          </w:p>
          <w:p w:rsidR="006C1BCB" w:rsidRPr="00954F8D" w:rsidRDefault="006C1BCB" w:rsidP="00C12684">
            <w:pPr>
              <w:rPr>
                <w:rFonts w:ascii="宋体"/>
              </w:rPr>
            </w:pPr>
          </w:p>
          <w:p w:rsidR="006C1BCB" w:rsidRPr="00954F8D" w:rsidRDefault="006C1BCB" w:rsidP="00C12684">
            <w:pPr>
              <w:rPr>
                <w:rFonts w:ascii="宋体"/>
              </w:rPr>
            </w:pPr>
          </w:p>
          <w:p w:rsidR="006C1BCB" w:rsidRPr="00954F8D" w:rsidRDefault="006C1BCB" w:rsidP="00C12684">
            <w:pPr>
              <w:rPr>
                <w:rFonts w:ascii="宋体"/>
              </w:rPr>
            </w:pPr>
          </w:p>
          <w:p w:rsidR="006C1BCB" w:rsidRPr="00954F8D" w:rsidRDefault="006C1BCB" w:rsidP="00C12684">
            <w:pPr>
              <w:rPr>
                <w:rFonts w:ascii="宋体"/>
              </w:rPr>
            </w:pPr>
          </w:p>
          <w:p w:rsidR="006C1BCB" w:rsidRPr="00954F8D" w:rsidRDefault="006C1BCB" w:rsidP="00C12684">
            <w:pPr>
              <w:rPr>
                <w:rFonts w:ascii="宋体"/>
              </w:rPr>
            </w:pPr>
          </w:p>
          <w:p w:rsidR="006C1BCB" w:rsidRPr="00954F8D" w:rsidRDefault="006C1BCB" w:rsidP="00C12684">
            <w:pPr>
              <w:rPr>
                <w:rFonts w:ascii="宋体"/>
              </w:rPr>
            </w:pPr>
          </w:p>
          <w:p w:rsidR="006C1BCB" w:rsidRPr="00954F8D" w:rsidRDefault="006C1BCB" w:rsidP="00C12684">
            <w:pPr>
              <w:rPr>
                <w:rFonts w:ascii="宋体"/>
              </w:rPr>
            </w:pPr>
          </w:p>
          <w:p w:rsidR="006C1BCB" w:rsidRPr="00954F8D" w:rsidRDefault="006C1BCB" w:rsidP="00C12684">
            <w:pPr>
              <w:rPr>
                <w:rFonts w:ascii="宋体"/>
              </w:rPr>
            </w:pPr>
          </w:p>
          <w:p w:rsidR="006C1BCB" w:rsidRPr="00954F8D" w:rsidRDefault="006C1BCB" w:rsidP="00C12684">
            <w:pPr>
              <w:rPr>
                <w:rFonts w:ascii="宋体"/>
              </w:rPr>
            </w:pPr>
          </w:p>
          <w:p w:rsidR="006C1BCB" w:rsidRPr="00954F8D" w:rsidRDefault="006C1BCB" w:rsidP="00C12684">
            <w:pPr>
              <w:rPr>
                <w:rFonts w:ascii="宋体"/>
              </w:rPr>
            </w:pPr>
          </w:p>
          <w:p w:rsidR="006C1BCB" w:rsidRPr="00954F8D" w:rsidRDefault="006C1BCB" w:rsidP="00C12684">
            <w:pPr>
              <w:rPr>
                <w:rFonts w:ascii="宋体"/>
              </w:rPr>
            </w:pPr>
          </w:p>
          <w:p w:rsidR="006C1BCB" w:rsidRPr="00954F8D" w:rsidRDefault="006C1BCB" w:rsidP="00C12684">
            <w:pPr>
              <w:rPr>
                <w:rFonts w:ascii="宋体"/>
              </w:rPr>
            </w:pPr>
          </w:p>
          <w:p w:rsidR="006C1BCB" w:rsidRPr="00954F8D" w:rsidRDefault="006C1BCB" w:rsidP="00C12684">
            <w:pPr>
              <w:jc w:val="right"/>
              <w:rPr>
                <w:rFonts w:ascii="宋体"/>
              </w:rPr>
            </w:pPr>
            <w:r w:rsidRPr="00F05F98">
              <w:rPr>
                <w:rFonts w:ascii="仿宋_GB2312" w:eastAsia="仿宋_GB2312" w:hAnsi="宋体"/>
                <w:color w:val="000000"/>
                <w:sz w:val="24"/>
                <w:szCs w:val="24"/>
              </w:rPr>
              <w:tab/>
            </w:r>
            <w:r w:rsidRPr="00F05F98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(</w:t>
            </w:r>
            <w:r w:rsidRPr="00F05F98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可另附页</w:t>
            </w:r>
            <w:r w:rsidRPr="00F05F98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)</w:t>
            </w:r>
          </w:p>
        </w:tc>
      </w:tr>
    </w:tbl>
    <w:p w:rsidR="006C1BCB" w:rsidRDefault="006C1BCB" w:rsidP="006C1BCB">
      <w:pPr>
        <w:rPr>
          <w:rFonts w:ascii="Arial" w:hAnsi="Arial" w:cs="Arial"/>
          <w:b/>
          <w:bCs/>
          <w:sz w:val="28"/>
          <w:szCs w:val="28"/>
        </w:rPr>
      </w:pPr>
    </w:p>
    <w:p w:rsidR="006C1BCB" w:rsidRDefault="006C1BCB" w:rsidP="006C1BCB">
      <w:pPr>
        <w:outlineLvl w:val="0"/>
        <w:rPr>
          <w:b/>
          <w:bCs/>
          <w:sz w:val="28"/>
          <w:szCs w:val="28"/>
        </w:rPr>
      </w:pPr>
      <w:r>
        <w:rPr>
          <w:rFonts w:ascii="Arial" w:hAnsi="Arial" w:cs="宋体" w:hint="eastAsia"/>
          <w:b/>
          <w:bCs/>
          <w:sz w:val="28"/>
          <w:szCs w:val="28"/>
        </w:rPr>
        <w:lastRenderedPageBreak/>
        <w:t>四、专业建设经费预算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6C1BCB" w:rsidTr="00C12684">
        <w:trPr>
          <w:trHeight w:val="646"/>
        </w:trPr>
        <w:tc>
          <w:tcPr>
            <w:tcW w:w="8522" w:type="dxa"/>
          </w:tcPr>
          <w:p w:rsidR="006C1BCB" w:rsidRPr="00954F8D" w:rsidRDefault="006C1BCB" w:rsidP="00C12684">
            <w:pPr>
              <w:ind w:firstLineChars="200" w:firstLine="420"/>
              <w:rPr>
                <w:rFonts w:ascii="宋体"/>
              </w:rPr>
            </w:pPr>
            <w:r w:rsidRPr="00954F8D">
              <w:rPr>
                <w:rFonts w:ascii="宋体" w:hAnsi="宋体" w:cs="宋体" w:hint="eastAsia"/>
              </w:rPr>
              <w:t>根据所考虑的专业建设内容，详细列出各项建设内容所需的费用，并按照教师发展与教学团队建设、课程教材资源开发、实验实</w:t>
            </w:r>
            <w:proofErr w:type="gramStart"/>
            <w:r w:rsidRPr="00954F8D">
              <w:rPr>
                <w:rFonts w:ascii="宋体" w:hAnsi="宋体" w:cs="宋体" w:hint="eastAsia"/>
              </w:rPr>
              <w:t>训条件</w:t>
            </w:r>
            <w:proofErr w:type="gramEnd"/>
            <w:r w:rsidRPr="00954F8D">
              <w:rPr>
                <w:rFonts w:ascii="宋体" w:hAnsi="宋体" w:cs="宋体" w:hint="eastAsia"/>
              </w:rPr>
              <w:t>建设、学生</w:t>
            </w:r>
            <w:r>
              <w:rPr>
                <w:rFonts w:ascii="宋体" w:hAnsi="宋体" w:cs="宋体" w:hint="eastAsia"/>
              </w:rPr>
              <w:t>创新创业</w:t>
            </w:r>
            <w:r w:rsidRPr="00954F8D">
              <w:rPr>
                <w:rFonts w:ascii="宋体" w:hAnsi="宋体" w:cs="宋体" w:hint="eastAsia"/>
              </w:rPr>
              <w:t>训练、国内外教学交流合作、教育教学研究与改革等</w:t>
            </w:r>
            <w:r>
              <w:rPr>
                <w:rFonts w:ascii="宋体" w:hAnsi="宋体" w:cs="宋体"/>
              </w:rPr>
              <w:t>6</w:t>
            </w:r>
            <w:r w:rsidRPr="00954F8D">
              <w:rPr>
                <w:rFonts w:ascii="宋体" w:hAnsi="宋体" w:cs="宋体" w:hint="eastAsia"/>
              </w:rPr>
              <w:t>个方面进行汇总。</w:t>
            </w:r>
          </w:p>
          <w:p w:rsidR="006C1BCB" w:rsidRDefault="006C1BCB" w:rsidP="00C12684">
            <w:pPr>
              <w:rPr>
                <w:rFonts w:ascii="仿宋_GB2312" w:eastAsia="仿宋_GB2312"/>
              </w:rPr>
            </w:pPr>
          </w:p>
          <w:p w:rsidR="006C1BCB" w:rsidRDefault="006C1BCB" w:rsidP="00C12684">
            <w:pPr>
              <w:rPr>
                <w:rFonts w:ascii="仿宋_GB2312" w:eastAsia="仿宋_GB2312"/>
              </w:rPr>
            </w:pPr>
          </w:p>
          <w:p w:rsidR="006C1BCB" w:rsidRPr="00133DB5" w:rsidRDefault="006C1BCB" w:rsidP="00C12684">
            <w:pPr>
              <w:rPr>
                <w:rFonts w:ascii="仿宋_GB2312" w:eastAsia="仿宋_GB2312"/>
              </w:rPr>
            </w:pPr>
          </w:p>
          <w:p w:rsidR="006C1BCB" w:rsidRDefault="006C1BCB" w:rsidP="00C12684">
            <w:pPr>
              <w:rPr>
                <w:rFonts w:ascii="仿宋_GB2312" w:eastAsia="仿宋_GB2312"/>
              </w:rPr>
            </w:pPr>
          </w:p>
          <w:p w:rsidR="006C1BCB" w:rsidRDefault="006C1BCB" w:rsidP="00C12684">
            <w:pPr>
              <w:rPr>
                <w:rFonts w:ascii="仿宋_GB2312" w:eastAsia="仿宋_GB2312"/>
              </w:rPr>
            </w:pPr>
          </w:p>
          <w:p w:rsidR="006C1BCB" w:rsidRDefault="006C1BCB" w:rsidP="00C12684">
            <w:pPr>
              <w:rPr>
                <w:rFonts w:ascii="仿宋_GB2312" w:eastAsia="仿宋_GB2312"/>
              </w:rPr>
            </w:pPr>
          </w:p>
          <w:p w:rsidR="006C1BCB" w:rsidRDefault="006C1BCB" w:rsidP="00C12684">
            <w:pPr>
              <w:rPr>
                <w:rFonts w:ascii="仿宋_GB2312" w:eastAsia="仿宋_GB2312"/>
              </w:rPr>
            </w:pPr>
          </w:p>
          <w:p w:rsidR="006C1BCB" w:rsidRDefault="006C1BCB" w:rsidP="00C12684">
            <w:pPr>
              <w:rPr>
                <w:rFonts w:ascii="仿宋_GB2312" w:eastAsia="仿宋_GB2312"/>
              </w:rPr>
            </w:pPr>
          </w:p>
          <w:p w:rsidR="006C1BCB" w:rsidRDefault="006C1BCB" w:rsidP="00C12684">
            <w:pPr>
              <w:rPr>
                <w:rFonts w:ascii="仿宋_GB2312" w:eastAsia="仿宋_GB2312"/>
              </w:rPr>
            </w:pPr>
          </w:p>
          <w:p w:rsidR="006C1BCB" w:rsidRDefault="006C1BCB" w:rsidP="00C12684">
            <w:pPr>
              <w:rPr>
                <w:rFonts w:ascii="仿宋_GB2312" w:eastAsia="仿宋_GB2312"/>
              </w:rPr>
            </w:pPr>
          </w:p>
          <w:p w:rsidR="006C1BCB" w:rsidRDefault="006C1BCB" w:rsidP="00C12684">
            <w:pPr>
              <w:rPr>
                <w:rFonts w:ascii="仿宋_GB2312" w:eastAsia="仿宋_GB2312"/>
              </w:rPr>
            </w:pPr>
          </w:p>
          <w:p w:rsidR="006C1BCB" w:rsidRDefault="006C1BCB" w:rsidP="00C12684">
            <w:pPr>
              <w:rPr>
                <w:rFonts w:ascii="仿宋_GB2312" w:eastAsia="仿宋_GB2312"/>
              </w:rPr>
            </w:pPr>
          </w:p>
          <w:p w:rsidR="006C1BCB" w:rsidRDefault="006C1BCB" w:rsidP="00C12684">
            <w:pPr>
              <w:rPr>
                <w:rFonts w:ascii="仿宋_GB2312" w:eastAsia="仿宋_GB2312"/>
              </w:rPr>
            </w:pPr>
          </w:p>
          <w:p w:rsidR="006C1BCB" w:rsidRDefault="006C1BCB" w:rsidP="00C12684">
            <w:pPr>
              <w:rPr>
                <w:rFonts w:ascii="仿宋_GB2312" w:eastAsia="仿宋_GB2312"/>
              </w:rPr>
            </w:pPr>
          </w:p>
          <w:p w:rsidR="006C1BCB" w:rsidRDefault="006C1BCB" w:rsidP="00C12684">
            <w:pPr>
              <w:rPr>
                <w:rFonts w:ascii="仿宋_GB2312" w:eastAsia="仿宋_GB2312"/>
              </w:rPr>
            </w:pPr>
          </w:p>
          <w:p w:rsidR="006C1BCB" w:rsidRDefault="006C1BCB" w:rsidP="00C12684">
            <w:pPr>
              <w:rPr>
                <w:rFonts w:ascii="仿宋_GB2312" w:eastAsia="仿宋_GB2312"/>
              </w:rPr>
            </w:pPr>
          </w:p>
          <w:p w:rsidR="006C1BCB" w:rsidRDefault="006C1BCB" w:rsidP="00C12684">
            <w:pPr>
              <w:rPr>
                <w:rFonts w:ascii="仿宋_GB2312" w:eastAsia="仿宋_GB2312"/>
              </w:rPr>
            </w:pPr>
          </w:p>
          <w:p w:rsidR="006C1BCB" w:rsidRDefault="006C1BCB" w:rsidP="00C12684">
            <w:pPr>
              <w:rPr>
                <w:rFonts w:ascii="仿宋_GB2312" w:eastAsia="仿宋_GB2312"/>
              </w:rPr>
            </w:pPr>
          </w:p>
          <w:p w:rsidR="006C1BCB" w:rsidRDefault="006C1BCB" w:rsidP="00C12684">
            <w:pPr>
              <w:rPr>
                <w:rFonts w:ascii="仿宋_GB2312" w:eastAsia="仿宋_GB2312"/>
              </w:rPr>
            </w:pPr>
          </w:p>
          <w:p w:rsidR="006C1BCB" w:rsidRDefault="006C1BCB" w:rsidP="00C12684">
            <w:pPr>
              <w:rPr>
                <w:rFonts w:ascii="仿宋_GB2312" w:eastAsia="仿宋_GB2312"/>
              </w:rPr>
            </w:pPr>
          </w:p>
          <w:p w:rsidR="006C1BCB" w:rsidRDefault="006C1BCB" w:rsidP="00C12684">
            <w:pPr>
              <w:rPr>
                <w:rFonts w:ascii="仿宋_GB2312" w:eastAsia="仿宋_GB2312"/>
              </w:rPr>
            </w:pPr>
          </w:p>
          <w:p w:rsidR="006C1BCB" w:rsidRDefault="006C1BCB" w:rsidP="00C12684">
            <w:pPr>
              <w:rPr>
                <w:rFonts w:ascii="仿宋_GB2312" w:eastAsia="仿宋_GB2312"/>
              </w:rPr>
            </w:pPr>
          </w:p>
          <w:p w:rsidR="006C1BCB" w:rsidRDefault="006C1BCB" w:rsidP="00C12684">
            <w:pPr>
              <w:rPr>
                <w:rFonts w:ascii="仿宋_GB2312" w:eastAsia="仿宋_GB2312"/>
              </w:rPr>
            </w:pPr>
          </w:p>
          <w:p w:rsidR="006C1BCB" w:rsidRDefault="006C1BCB" w:rsidP="00C12684">
            <w:pPr>
              <w:rPr>
                <w:rFonts w:ascii="仿宋_GB2312" w:eastAsia="仿宋_GB2312"/>
              </w:rPr>
            </w:pPr>
          </w:p>
          <w:p w:rsidR="006C1BCB" w:rsidRDefault="006C1BCB" w:rsidP="00C12684">
            <w:pPr>
              <w:rPr>
                <w:rFonts w:ascii="仿宋_GB2312" w:eastAsia="仿宋_GB2312"/>
              </w:rPr>
            </w:pPr>
          </w:p>
          <w:p w:rsidR="006C1BCB" w:rsidRDefault="006C1BCB" w:rsidP="00C12684">
            <w:pPr>
              <w:rPr>
                <w:rFonts w:ascii="仿宋_GB2312" w:eastAsia="仿宋_GB2312"/>
              </w:rPr>
            </w:pPr>
          </w:p>
          <w:p w:rsidR="006C1BCB" w:rsidRDefault="006C1BCB" w:rsidP="00C12684">
            <w:pPr>
              <w:rPr>
                <w:rFonts w:ascii="仿宋_GB2312" w:eastAsia="仿宋_GB2312"/>
              </w:rPr>
            </w:pPr>
          </w:p>
          <w:p w:rsidR="006C1BCB" w:rsidRDefault="006C1BCB" w:rsidP="00C12684">
            <w:pPr>
              <w:rPr>
                <w:rFonts w:ascii="仿宋_GB2312" w:eastAsia="仿宋_GB2312"/>
              </w:rPr>
            </w:pPr>
          </w:p>
          <w:p w:rsidR="006C1BCB" w:rsidRDefault="006C1BCB" w:rsidP="00C12684">
            <w:pPr>
              <w:rPr>
                <w:rFonts w:ascii="仿宋_GB2312" w:eastAsia="仿宋_GB2312"/>
              </w:rPr>
            </w:pPr>
          </w:p>
          <w:p w:rsidR="006C1BCB" w:rsidRDefault="006C1BCB" w:rsidP="00C12684">
            <w:pPr>
              <w:rPr>
                <w:rFonts w:ascii="仿宋_GB2312" w:eastAsia="仿宋_GB2312"/>
              </w:rPr>
            </w:pPr>
          </w:p>
          <w:p w:rsidR="006C1BCB" w:rsidRDefault="006C1BCB" w:rsidP="00C12684">
            <w:pPr>
              <w:rPr>
                <w:rFonts w:ascii="仿宋_GB2312" w:eastAsia="仿宋_GB2312"/>
              </w:rPr>
            </w:pPr>
          </w:p>
          <w:p w:rsidR="006C1BCB" w:rsidRDefault="006C1BCB" w:rsidP="00C12684">
            <w:pPr>
              <w:rPr>
                <w:rFonts w:ascii="仿宋_GB2312" w:eastAsia="仿宋_GB2312"/>
              </w:rPr>
            </w:pPr>
          </w:p>
          <w:p w:rsidR="006C1BCB" w:rsidRDefault="006C1BCB" w:rsidP="00C12684">
            <w:pPr>
              <w:rPr>
                <w:rFonts w:ascii="仿宋_GB2312" w:eastAsia="仿宋_GB2312"/>
              </w:rPr>
            </w:pPr>
          </w:p>
          <w:p w:rsidR="006C1BCB" w:rsidRDefault="006C1BCB" w:rsidP="00C12684">
            <w:pPr>
              <w:rPr>
                <w:rFonts w:ascii="仿宋_GB2312" w:eastAsia="仿宋_GB2312"/>
              </w:rPr>
            </w:pPr>
          </w:p>
          <w:p w:rsidR="006C1BCB" w:rsidRDefault="006C1BCB" w:rsidP="00C12684">
            <w:pPr>
              <w:jc w:val="right"/>
              <w:rPr>
                <w:rFonts w:ascii="仿宋_GB2312" w:eastAsia="仿宋_GB2312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可另附页</w:t>
            </w:r>
            <w:r>
              <w:rPr>
                <w:sz w:val="24"/>
                <w:szCs w:val="24"/>
              </w:rPr>
              <w:t>)</w:t>
            </w:r>
          </w:p>
          <w:p w:rsidR="006C1BCB" w:rsidRDefault="006C1BCB" w:rsidP="00C12684">
            <w:pPr>
              <w:rPr>
                <w:rFonts w:ascii="仿宋_GB2312" w:eastAsia="仿宋_GB2312"/>
              </w:rPr>
            </w:pPr>
          </w:p>
        </w:tc>
      </w:tr>
    </w:tbl>
    <w:p w:rsidR="006C1BCB" w:rsidRDefault="006C1BCB" w:rsidP="006C1BCB">
      <w:pPr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Pr="00023E7F">
        <w:rPr>
          <w:rFonts w:ascii="Arial" w:hAnsi="Arial" w:cs="宋体" w:hint="eastAsia"/>
          <w:b/>
          <w:bCs/>
          <w:sz w:val="28"/>
          <w:szCs w:val="28"/>
        </w:rPr>
        <w:lastRenderedPageBreak/>
        <w:t>五</w:t>
      </w:r>
      <w:r>
        <w:rPr>
          <w:rFonts w:ascii="Arial" w:hAnsi="Arial" w:cs="宋体" w:hint="eastAsia"/>
          <w:b/>
          <w:bCs/>
          <w:sz w:val="28"/>
          <w:szCs w:val="28"/>
        </w:rPr>
        <w:t>、</w:t>
      </w:r>
      <w:r w:rsidRPr="005E4EF0">
        <w:rPr>
          <w:rFonts w:ascii="Arial" w:hAnsi="Arial" w:cs="宋体" w:hint="eastAsia"/>
          <w:b/>
          <w:bCs/>
          <w:sz w:val="28"/>
          <w:szCs w:val="28"/>
        </w:rPr>
        <w:t>学校审核、推荐意见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8"/>
      </w:tblGrid>
      <w:tr w:rsidR="006C1BCB" w:rsidTr="00C12684">
        <w:trPr>
          <w:trHeight w:val="646"/>
        </w:trPr>
        <w:tc>
          <w:tcPr>
            <w:tcW w:w="8528" w:type="dxa"/>
            <w:vAlign w:val="bottom"/>
          </w:tcPr>
          <w:p w:rsidR="006C1BCB" w:rsidRPr="00954F8D" w:rsidRDefault="006C1BCB" w:rsidP="00C12684">
            <w:pPr>
              <w:ind w:firstLineChars="200" w:firstLine="4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对申报书和支撑材料全部内容的真实性、合法性做出承诺，对有无涉密内容做出声明，并同意将申报材料予以公示。</w:t>
            </w:r>
          </w:p>
          <w:p w:rsidR="006C1BCB" w:rsidRDefault="006C1BCB" w:rsidP="00C126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C1BCB" w:rsidRDefault="006C1BCB" w:rsidP="00C126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C1BCB" w:rsidRPr="00D86120" w:rsidRDefault="006C1BCB" w:rsidP="00C126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C1BCB" w:rsidRDefault="006C1BCB" w:rsidP="00C126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C1BCB" w:rsidRDefault="006C1BCB" w:rsidP="00C12684">
            <w:pPr>
              <w:ind w:firstLineChars="900" w:firstLine="2160"/>
              <w:jc w:val="center"/>
              <w:rPr>
                <w:rFonts w:ascii="Arial" w:eastAsia="仿宋_GB2312" w:hAnsi="Arial"/>
                <w:sz w:val="24"/>
                <w:szCs w:val="24"/>
              </w:rPr>
            </w:pPr>
          </w:p>
          <w:p w:rsidR="006C1BCB" w:rsidRDefault="006C1BCB" w:rsidP="00C12684">
            <w:pPr>
              <w:ind w:firstLineChars="900" w:firstLine="216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Arial" w:eastAsia="仿宋_GB2312" w:hAnsi="Arial" w:cs="仿宋_GB2312" w:hint="eastAsia"/>
                <w:sz w:val="24"/>
                <w:szCs w:val="24"/>
              </w:rPr>
              <w:t>（公章）</w:t>
            </w:r>
            <w:r>
              <w:rPr>
                <w:rFonts w:eastAsia="仿宋_GB2312" w:cs="仿宋_GB2312" w:hint="eastAsia"/>
                <w:sz w:val="24"/>
                <w:szCs w:val="24"/>
              </w:rPr>
              <w:t>学校负责人人签字：</w:t>
            </w:r>
          </w:p>
          <w:p w:rsidR="006C1BCB" w:rsidRDefault="006C1BCB" w:rsidP="00C12684">
            <w:pPr>
              <w:ind w:firstLineChars="900" w:firstLine="2160"/>
              <w:jc w:val="center"/>
              <w:rPr>
                <w:rFonts w:eastAsia="仿宋_GB2312"/>
                <w:sz w:val="24"/>
                <w:szCs w:val="24"/>
              </w:rPr>
            </w:pPr>
          </w:p>
          <w:p w:rsidR="006C1BCB" w:rsidRDefault="006C1BCB" w:rsidP="00C12684">
            <w:pPr>
              <w:ind w:firstLineChars="1600" w:firstLine="38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仿宋_GB2312" w:hAnsi="Arial" w:cs="仿宋_GB2312" w:hint="eastAsia"/>
                <w:sz w:val="24"/>
                <w:szCs w:val="24"/>
              </w:rPr>
              <w:t>年月日</w:t>
            </w:r>
          </w:p>
          <w:p w:rsidR="006C1BCB" w:rsidRDefault="006C1BCB" w:rsidP="00C126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6C1BCB" w:rsidRDefault="006C1BCB" w:rsidP="006C1BCB">
      <w:pPr>
        <w:outlineLvl w:val="0"/>
        <w:rPr>
          <w:rFonts w:ascii="仿宋_GB2312" w:eastAsia="仿宋_GB2312"/>
        </w:rPr>
      </w:pPr>
      <w:r>
        <w:rPr>
          <w:rFonts w:ascii="Arial" w:hAnsi="Arial" w:cs="宋体" w:hint="eastAsia"/>
          <w:b/>
          <w:bCs/>
          <w:sz w:val="28"/>
          <w:szCs w:val="28"/>
        </w:rPr>
        <w:t>六、专家组评审</w:t>
      </w:r>
      <w:r w:rsidRPr="00023E7F">
        <w:rPr>
          <w:rFonts w:ascii="Arial" w:hAnsi="Arial" w:cs="宋体" w:hint="eastAsia"/>
          <w:b/>
          <w:bCs/>
          <w:sz w:val="28"/>
          <w:szCs w:val="28"/>
        </w:rPr>
        <w:t>意见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8"/>
      </w:tblGrid>
      <w:tr w:rsidR="006C1BCB" w:rsidTr="00C12684">
        <w:trPr>
          <w:trHeight w:val="646"/>
        </w:trPr>
        <w:tc>
          <w:tcPr>
            <w:tcW w:w="8528" w:type="dxa"/>
            <w:vAlign w:val="bottom"/>
          </w:tcPr>
          <w:p w:rsidR="006C1BCB" w:rsidRDefault="006C1BCB" w:rsidP="00C126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C1BCB" w:rsidRDefault="006C1BCB" w:rsidP="00C126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C1BCB" w:rsidRPr="00AF0DE3" w:rsidRDefault="006C1BCB" w:rsidP="00C126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C1BCB" w:rsidRDefault="006C1BCB" w:rsidP="00C126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C1BCB" w:rsidRDefault="006C1BCB" w:rsidP="00C126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C1BCB" w:rsidRDefault="006C1BCB" w:rsidP="00C126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C1BCB" w:rsidRDefault="006C1BCB" w:rsidP="00C126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C1BCB" w:rsidRDefault="006C1BCB" w:rsidP="00C12684">
            <w:pPr>
              <w:ind w:firstLineChars="900" w:firstLine="2160"/>
              <w:jc w:val="center"/>
              <w:rPr>
                <w:rFonts w:ascii="Arial" w:eastAsia="仿宋_GB2312" w:hAnsi="Arial"/>
                <w:sz w:val="24"/>
                <w:szCs w:val="24"/>
              </w:rPr>
            </w:pPr>
          </w:p>
          <w:p w:rsidR="006C1BCB" w:rsidRDefault="006C1BCB" w:rsidP="00C12684">
            <w:pPr>
              <w:ind w:firstLineChars="900" w:firstLine="216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组长签字：</w:t>
            </w:r>
          </w:p>
          <w:p w:rsidR="006C1BCB" w:rsidRDefault="006C1BCB" w:rsidP="00C12684">
            <w:pPr>
              <w:ind w:firstLineChars="900" w:firstLine="2160"/>
              <w:jc w:val="center"/>
              <w:rPr>
                <w:rFonts w:eastAsia="仿宋_GB2312"/>
                <w:sz w:val="24"/>
                <w:szCs w:val="24"/>
              </w:rPr>
            </w:pPr>
          </w:p>
          <w:p w:rsidR="006C1BCB" w:rsidRDefault="006C1BCB" w:rsidP="00C12684">
            <w:pPr>
              <w:ind w:firstLineChars="1600" w:firstLine="38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仿宋_GB2312" w:hAnsi="Arial" w:cs="仿宋_GB2312" w:hint="eastAsia"/>
                <w:sz w:val="24"/>
                <w:szCs w:val="24"/>
              </w:rPr>
              <w:t>年月日</w:t>
            </w:r>
          </w:p>
          <w:p w:rsidR="006C1BCB" w:rsidRDefault="006C1BCB" w:rsidP="00C126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6C1BCB" w:rsidRDefault="006C1BCB" w:rsidP="006C1BCB">
      <w:pPr>
        <w:rPr>
          <w:rFonts w:ascii="Arial" w:hAnsi="Arial" w:cs="Arial"/>
          <w:b/>
          <w:bCs/>
          <w:sz w:val="24"/>
          <w:szCs w:val="24"/>
        </w:rPr>
      </w:pPr>
    </w:p>
    <w:p w:rsidR="006C1BCB" w:rsidRPr="00023E7F" w:rsidRDefault="006C1BCB" w:rsidP="006C1BCB">
      <w:pPr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宋体" w:hint="eastAsia"/>
          <w:b/>
          <w:bCs/>
          <w:sz w:val="28"/>
          <w:szCs w:val="28"/>
        </w:rPr>
        <w:t>七、苏州市教育局审核</w:t>
      </w:r>
      <w:r w:rsidRPr="00023E7F">
        <w:rPr>
          <w:rFonts w:ascii="Arial" w:hAnsi="Arial" w:cs="宋体" w:hint="eastAsia"/>
          <w:b/>
          <w:bCs/>
          <w:sz w:val="28"/>
          <w:szCs w:val="28"/>
        </w:rPr>
        <w:t>意见</w:t>
      </w:r>
    </w:p>
    <w:tbl>
      <w:tblPr>
        <w:tblW w:w="8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6C1BCB" w:rsidTr="00C12684">
        <w:trPr>
          <w:trHeight w:val="3695"/>
        </w:trPr>
        <w:tc>
          <w:tcPr>
            <w:tcW w:w="8640" w:type="dxa"/>
          </w:tcPr>
          <w:p w:rsidR="006C1BCB" w:rsidRDefault="006C1BCB" w:rsidP="00C126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C1BCB" w:rsidRDefault="006C1BCB" w:rsidP="00C126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C1BCB" w:rsidRDefault="006C1BCB" w:rsidP="00C126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C1BCB" w:rsidRDefault="006C1BCB" w:rsidP="00C126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C1BCB" w:rsidRDefault="006C1BCB" w:rsidP="00C126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C1BCB" w:rsidRDefault="006C1BCB" w:rsidP="00C126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C1BCB" w:rsidRDefault="006C1BCB" w:rsidP="00C126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C1BCB" w:rsidRDefault="006C1BCB" w:rsidP="00C126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C1BCB" w:rsidRDefault="006C1BCB" w:rsidP="00C126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C1BCB" w:rsidRDefault="006C1BCB" w:rsidP="00C12684">
            <w:pPr>
              <w:ind w:firstLineChars="900" w:firstLine="216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Arial" w:eastAsia="仿宋_GB2312" w:hAnsi="Arial" w:cs="仿宋_GB2312" w:hint="eastAsia"/>
                <w:sz w:val="24"/>
                <w:szCs w:val="24"/>
              </w:rPr>
              <w:t>（公章）</w:t>
            </w:r>
            <w:r>
              <w:rPr>
                <w:rFonts w:eastAsia="仿宋_GB2312" w:cs="仿宋_GB2312" w:hint="eastAsia"/>
                <w:sz w:val="24"/>
                <w:szCs w:val="24"/>
              </w:rPr>
              <w:t>负责人签字：</w:t>
            </w:r>
          </w:p>
          <w:p w:rsidR="006C1BCB" w:rsidRDefault="006C1BCB" w:rsidP="00C12684">
            <w:pPr>
              <w:ind w:firstLineChars="900" w:firstLine="2160"/>
              <w:jc w:val="center"/>
              <w:rPr>
                <w:rFonts w:eastAsia="仿宋_GB2312"/>
                <w:sz w:val="24"/>
                <w:szCs w:val="24"/>
              </w:rPr>
            </w:pPr>
          </w:p>
          <w:p w:rsidR="006C1BCB" w:rsidRDefault="006C1BCB" w:rsidP="00C126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eastAsia="仿宋_GB2312" w:hAnsi="Arial" w:cs="仿宋_GB2312" w:hint="eastAsia"/>
                <w:sz w:val="24"/>
                <w:szCs w:val="24"/>
              </w:rPr>
              <w:t>年月日</w:t>
            </w:r>
          </w:p>
        </w:tc>
      </w:tr>
    </w:tbl>
    <w:p w:rsidR="006C1BCB" w:rsidRDefault="006C1BCB" w:rsidP="006C1BCB">
      <w:pPr>
        <w:spacing w:line="600" w:lineRule="exact"/>
        <w:rPr>
          <w:rFonts w:eastAsia="仿宋"/>
          <w:color w:val="000000"/>
          <w:sz w:val="28"/>
          <w:szCs w:val="28"/>
        </w:rPr>
        <w:sectPr w:rsidR="006C1BCB" w:rsidSect="00144004">
          <w:footerReference w:type="default" r:id="rId8"/>
          <w:footerReference w:type="first" r:id="rId9"/>
          <w:pgSz w:w="11906" w:h="16838"/>
          <w:pgMar w:top="1440" w:right="1622" w:bottom="1440" w:left="1622" w:header="851" w:footer="992" w:gutter="0"/>
          <w:pgNumType w:start="1"/>
          <w:cols w:space="425"/>
          <w:titlePg/>
          <w:docGrid w:type="lines" w:linePitch="312"/>
        </w:sectPr>
      </w:pPr>
    </w:p>
    <w:p w:rsidR="006C1BCB" w:rsidRDefault="006C1BCB" w:rsidP="006C1BCB">
      <w:pPr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lastRenderedPageBreak/>
        <w:t>附</w:t>
      </w:r>
      <w:r>
        <w:rPr>
          <w:rFonts w:eastAsia="仿宋_GB2312"/>
          <w:sz w:val="32"/>
          <w:szCs w:val="32"/>
        </w:rPr>
        <w:t>2</w:t>
      </w:r>
    </w:p>
    <w:p w:rsidR="006C1BCB" w:rsidRDefault="006C1BCB" w:rsidP="006C1BCB">
      <w:pPr>
        <w:jc w:val="center"/>
        <w:rPr>
          <w:rFonts w:eastAsia="黑体"/>
          <w:sz w:val="36"/>
          <w:szCs w:val="36"/>
        </w:rPr>
      </w:pPr>
      <w:r w:rsidRPr="005E4EF0">
        <w:rPr>
          <w:rFonts w:eastAsia="黑体" w:cs="黑体" w:hint="eastAsia"/>
          <w:sz w:val="36"/>
          <w:szCs w:val="36"/>
        </w:rPr>
        <w:t>苏州高职高专院校首批品牌专业项目</w:t>
      </w:r>
      <w:r>
        <w:rPr>
          <w:rFonts w:eastAsia="黑体" w:cs="黑体" w:hint="eastAsia"/>
          <w:sz w:val="36"/>
          <w:szCs w:val="36"/>
        </w:rPr>
        <w:t>申报汇总表</w:t>
      </w:r>
    </w:p>
    <w:p w:rsidR="006C1BCB" w:rsidRPr="006A3411" w:rsidRDefault="006C1BCB" w:rsidP="006C1BCB">
      <w:pPr>
        <w:rPr>
          <w:rFonts w:eastAsia="楷体_GB2312"/>
          <w:sz w:val="24"/>
          <w:szCs w:val="24"/>
        </w:rPr>
      </w:pPr>
    </w:p>
    <w:p w:rsidR="006C1BCB" w:rsidRDefault="006C1BCB" w:rsidP="006C1BCB">
      <w:pPr>
        <w:ind w:firstLineChars="100" w:firstLine="24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学校名称（盖章）联系人：联系电话：</w:t>
      </w:r>
    </w:p>
    <w:p w:rsidR="006C1BCB" w:rsidRDefault="006C1BCB" w:rsidP="006C1BCB">
      <w:pPr>
        <w:rPr>
          <w:sz w:val="24"/>
          <w:szCs w:val="24"/>
        </w:rPr>
      </w:pPr>
    </w:p>
    <w:tbl>
      <w:tblPr>
        <w:tblW w:w="12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5"/>
        <w:gridCol w:w="2054"/>
        <w:gridCol w:w="1559"/>
        <w:gridCol w:w="993"/>
        <w:gridCol w:w="1276"/>
        <w:gridCol w:w="1276"/>
        <w:gridCol w:w="1701"/>
        <w:gridCol w:w="1984"/>
      </w:tblGrid>
      <w:tr w:rsidR="006C1BCB" w:rsidTr="00C12684">
        <w:trPr>
          <w:trHeight w:val="255"/>
          <w:jc w:val="center"/>
        </w:trPr>
        <w:tc>
          <w:tcPr>
            <w:tcW w:w="120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1BCB" w:rsidRPr="007B1357" w:rsidRDefault="006C1BCB" w:rsidP="00C12684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7B1357">
              <w:rPr>
                <w:rFonts w:ascii="宋体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205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1BCB" w:rsidRPr="007B1357" w:rsidRDefault="006C1BCB" w:rsidP="00C12684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7B1357">
              <w:rPr>
                <w:rFonts w:ascii="宋体" w:hAnsi="宋体" w:cs="宋体" w:hint="eastAsia"/>
                <w:sz w:val="18"/>
                <w:szCs w:val="18"/>
              </w:rPr>
              <w:t>专业名称</w:t>
            </w:r>
          </w:p>
        </w:tc>
        <w:tc>
          <w:tcPr>
            <w:tcW w:w="1559" w:type="dxa"/>
            <w:vAlign w:val="center"/>
          </w:tcPr>
          <w:p w:rsidR="006C1BCB" w:rsidRPr="007B1357" w:rsidRDefault="006C1BCB" w:rsidP="00C12684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7B1357">
              <w:rPr>
                <w:rFonts w:ascii="宋体" w:hAnsi="宋体" w:cs="宋体" w:hint="eastAsia"/>
                <w:sz w:val="18"/>
                <w:szCs w:val="18"/>
              </w:rPr>
              <w:t>专业代码</w:t>
            </w:r>
          </w:p>
        </w:tc>
        <w:tc>
          <w:tcPr>
            <w:tcW w:w="9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1BCB" w:rsidRPr="007B1357" w:rsidRDefault="006C1BCB" w:rsidP="00C12684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7B1357">
              <w:rPr>
                <w:rFonts w:ascii="宋体" w:hAnsi="宋体" w:cs="宋体" w:hint="eastAsia"/>
                <w:sz w:val="18"/>
                <w:szCs w:val="18"/>
              </w:rPr>
              <w:t>修业年限</w:t>
            </w:r>
          </w:p>
        </w:tc>
        <w:tc>
          <w:tcPr>
            <w:tcW w:w="1276" w:type="dxa"/>
            <w:vAlign w:val="center"/>
          </w:tcPr>
          <w:p w:rsidR="006C1BCB" w:rsidRDefault="006C1BCB" w:rsidP="00C12684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7B1357">
              <w:rPr>
                <w:rFonts w:ascii="宋体" w:hAnsi="宋体" w:cs="宋体" w:hint="eastAsia"/>
                <w:sz w:val="18"/>
                <w:szCs w:val="18"/>
              </w:rPr>
              <w:t>本专业</w:t>
            </w:r>
            <w:r w:rsidRPr="007B1357">
              <w:rPr>
                <w:rFonts w:ascii="宋体" w:hAnsi="宋体" w:cs="宋体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sz w:val="18"/>
                <w:szCs w:val="18"/>
              </w:rPr>
              <w:t>18</w:t>
            </w:r>
            <w:r w:rsidRPr="007B1357">
              <w:rPr>
                <w:rFonts w:ascii="宋体" w:hAnsi="宋体" w:cs="宋体" w:hint="eastAsia"/>
                <w:sz w:val="18"/>
                <w:szCs w:val="18"/>
              </w:rPr>
              <w:t>年新生报到率</w:t>
            </w:r>
          </w:p>
        </w:tc>
        <w:tc>
          <w:tcPr>
            <w:tcW w:w="1276" w:type="dxa"/>
            <w:vAlign w:val="center"/>
          </w:tcPr>
          <w:p w:rsidR="006C1BCB" w:rsidRPr="007B1357" w:rsidRDefault="006C1BCB" w:rsidP="00C12684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7B1357">
              <w:rPr>
                <w:rFonts w:ascii="宋体" w:hAnsi="宋体" w:cs="宋体" w:hint="eastAsia"/>
                <w:sz w:val="18"/>
                <w:szCs w:val="18"/>
              </w:rPr>
              <w:t>本专业设置时间</w:t>
            </w:r>
          </w:p>
        </w:tc>
        <w:tc>
          <w:tcPr>
            <w:tcW w:w="1701" w:type="dxa"/>
            <w:vAlign w:val="center"/>
          </w:tcPr>
          <w:p w:rsidR="006C1BCB" w:rsidRPr="007B1357" w:rsidRDefault="006C1BCB" w:rsidP="00C12684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7B1357">
              <w:rPr>
                <w:rFonts w:ascii="宋体" w:hAnsi="宋体" w:cs="宋体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  <w:r w:rsidRPr="007B1357">
              <w:rPr>
                <w:rFonts w:ascii="宋体" w:hAnsi="宋体" w:cs="宋体" w:hint="eastAsia"/>
                <w:sz w:val="18"/>
                <w:szCs w:val="18"/>
              </w:rPr>
              <w:t>招生数</w:t>
            </w:r>
          </w:p>
        </w:tc>
        <w:tc>
          <w:tcPr>
            <w:tcW w:w="1984" w:type="dxa"/>
            <w:vAlign w:val="center"/>
          </w:tcPr>
          <w:p w:rsidR="006C1BCB" w:rsidRPr="007B1357" w:rsidRDefault="006C1BCB" w:rsidP="00C12684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7B1357">
              <w:rPr>
                <w:rFonts w:ascii="宋体" w:hAnsi="宋体" w:cs="宋体" w:hint="eastAsia"/>
                <w:sz w:val="18"/>
                <w:szCs w:val="18"/>
              </w:rPr>
              <w:t>备注</w:t>
            </w:r>
          </w:p>
        </w:tc>
      </w:tr>
      <w:tr w:rsidR="006C1BCB" w:rsidTr="00C12684">
        <w:trPr>
          <w:trHeight w:val="510"/>
          <w:jc w:val="center"/>
        </w:trPr>
        <w:tc>
          <w:tcPr>
            <w:tcW w:w="120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1BCB" w:rsidRPr="00363819" w:rsidRDefault="006C1BCB" w:rsidP="00C1268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205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1BCB" w:rsidRPr="00363819" w:rsidRDefault="006C1BCB" w:rsidP="00C1268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1BCB" w:rsidRPr="00363819" w:rsidRDefault="006C1BCB" w:rsidP="00C1268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1BCB" w:rsidRPr="00363819" w:rsidRDefault="006C1BCB" w:rsidP="00C12684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7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C1BCB" w:rsidRPr="00363819" w:rsidRDefault="006C1BCB" w:rsidP="00C12684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7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1BCB" w:rsidRPr="00363819" w:rsidRDefault="006C1BCB" w:rsidP="00C12684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1BCB" w:rsidRPr="00363819" w:rsidRDefault="006C1BCB" w:rsidP="00C12684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984" w:type="dxa"/>
            <w:vAlign w:val="center"/>
          </w:tcPr>
          <w:p w:rsidR="006C1BCB" w:rsidRPr="00363819" w:rsidRDefault="006C1BCB" w:rsidP="00C12684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6C1BCB" w:rsidTr="00C12684">
        <w:trPr>
          <w:trHeight w:val="510"/>
          <w:jc w:val="center"/>
        </w:trPr>
        <w:tc>
          <w:tcPr>
            <w:tcW w:w="120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1BCB" w:rsidRPr="00363819" w:rsidRDefault="006C1BCB" w:rsidP="00C1268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205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1BCB" w:rsidRPr="00363819" w:rsidRDefault="006C1BCB" w:rsidP="00C1268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1BCB" w:rsidRPr="00363819" w:rsidRDefault="006C1BCB" w:rsidP="00C1268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1BCB" w:rsidRPr="00363819" w:rsidRDefault="006C1BCB" w:rsidP="00C12684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7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C1BCB" w:rsidRPr="00363819" w:rsidRDefault="006C1BCB" w:rsidP="00C12684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7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1BCB" w:rsidRPr="00363819" w:rsidRDefault="006C1BCB" w:rsidP="00C12684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1BCB" w:rsidRPr="00363819" w:rsidRDefault="006C1BCB" w:rsidP="00C12684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984" w:type="dxa"/>
            <w:vAlign w:val="center"/>
          </w:tcPr>
          <w:p w:rsidR="006C1BCB" w:rsidRPr="00363819" w:rsidRDefault="006C1BCB" w:rsidP="00C12684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6C1BCB" w:rsidTr="00C12684">
        <w:trPr>
          <w:trHeight w:val="510"/>
          <w:jc w:val="center"/>
        </w:trPr>
        <w:tc>
          <w:tcPr>
            <w:tcW w:w="120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1BCB" w:rsidRPr="00363819" w:rsidRDefault="006C1BCB" w:rsidP="00C1268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205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1BCB" w:rsidRPr="00363819" w:rsidRDefault="006C1BCB" w:rsidP="00C1268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1BCB" w:rsidRPr="00363819" w:rsidRDefault="006C1BCB" w:rsidP="00C1268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1BCB" w:rsidRPr="00363819" w:rsidRDefault="006C1BCB" w:rsidP="00C12684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7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C1BCB" w:rsidRPr="00363819" w:rsidRDefault="006C1BCB" w:rsidP="00C12684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7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1BCB" w:rsidRPr="00363819" w:rsidRDefault="006C1BCB" w:rsidP="00C12684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1BCB" w:rsidRPr="00363819" w:rsidRDefault="006C1BCB" w:rsidP="00C12684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984" w:type="dxa"/>
            <w:vAlign w:val="center"/>
          </w:tcPr>
          <w:p w:rsidR="006C1BCB" w:rsidRPr="00363819" w:rsidRDefault="006C1BCB" w:rsidP="00C12684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6C1BCB" w:rsidTr="00C12684">
        <w:trPr>
          <w:trHeight w:val="510"/>
          <w:jc w:val="center"/>
        </w:trPr>
        <w:tc>
          <w:tcPr>
            <w:tcW w:w="120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1BCB" w:rsidRPr="00363819" w:rsidRDefault="006C1BCB" w:rsidP="00C1268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205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1BCB" w:rsidRPr="00363819" w:rsidRDefault="006C1BCB" w:rsidP="00C1268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1BCB" w:rsidRPr="00363819" w:rsidRDefault="006C1BCB" w:rsidP="00C1268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1BCB" w:rsidRPr="00363819" w:rsidRDefault="006C1BCB" w:rsidP="00C12684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7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C1BCB" w:rsidRPr="00363819" w:rsidRDefault="006C1BCB" w:rsidP="00C12684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7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1BCB" w:rsidRPr="00363819" w:rsidRDefault="006C1BCB" w:rsidP="00C12684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1BCB" w:rsidRPr="00363819" w:rsidRDefault="006C1BCB" w:rsidP="00C12684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984" w:type="dxa"/>
            <w:vAlign w:val="center"/>
          </w:tcPr>
          <w:p w:rsidR="006C1BCB" w:rsidRPr="00363819" w:rsidRDefault="006C1BCB" w:rsidP="00C12684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</w:tbl>
    <w:p w:rsidR="006C1BCB" w:rsidRDefault="006C1BCB" w:rsidP="006C1BCB">
      <w:pPr>
        <w:spacing w:line="240" w:lineRule="atLeast"/>
        <w:ind w:leftChars="399" w:left="1798" w:hangingChars="457" w:hanging="960"/>
      </w:pPr>
    </w:p>
    <w:p w:rsidR="006C1BCB" w:rsidRDefault="006C1BCB" w:rsidP="006C1BCB">
      <w:pPr>
        <w:spacing w:line="240" w:lineRule="atLeast"/>
        <w:ind w:leftChars="399" w:left="1798" w:hangingChars="457" w:hanging="960"/>
      </w:pPr>
      <w:r>
        <w:rPr>
          <w:rFonts w:cs="宋体" w:hint="eastAsia"/>
        </w:rPr>
        <w:t>注</w:t>
      </w:r>
      <w:r w:rsidRPr="006A3411">
        <w:rPr>
          <w:rFonts w:cs="宋体" w:hint="eastAsia"/>
        </w:rPr>
        <w:t>：</w:t>
      </w:r>
      <w:r>
        <w:t xml:space="preserve">1. </w:t>
      </w:r>
      <w:r>
        <w:rPr>
          <w:rFonts w:cs="宋体" w:hint="eastAsia"/>
        </w:rPr>
        <w:t>“序号”请与申报专业的排序一致；</w:t>
      </w:r>
    </w:p>
    <w:p w:rsidR="006C1BCB" w:rsidRPr="00B02A7A" w:rsidRDefault="006C1BCB" w:rsidP="006C1BCB">
      <w:pPr>
        <w:spacing w:line="240" w:lineRule="atLeast"/>
        <w:ind w:leftChars="599" w:left="1798" w:hangingChars="257" w:hanging="540"/>
      </w:pPr>
      <w:r>
        <w:t xml:space="preserve">2. </w:t>
      </w:r>
      <w:r>
        <w:rPr>
          <w:rFonts w:cs="宋体" w:hint="eastAsia"/>
        </w:rPr>
        <w:t>汇总表填写内容请与各专业申报书一致。</w:t>
      </w:r>
    </w:p>
    <w:p w:rsidR="00C678C1" w:rsidRPr="006C1BCB" w:rsidRDefault="006F0E68"/>
    <w:sectPr w:rsidR="00C678C1" w:rsidRPr="006C1BCB" w:rsidSect="006A3411">
      <w:pgSz w:w="16838" w:h="11906" w:orient="landscape"/>
      <w:pgMar w:top="1402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E68" w:rsidRDefault="006F0E68">
      <w:r>
        <w:separator/>
      </w:r>
    </w:p>
  </w:endnote>
  <w:endnote w:type="continuationSeparator" w:id="0">
    <w:p w:rsidR="006F0E68" w:rsidRDefault="006F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6D" w:rsidRPr="0055512D" w:rsidRDefault="00A45567">
    <w:pPr>
      <w:pStyle w:val="a3"/>
      <w:framePr w:wrap="auto" w:vAnchor="text" w:hAnchor="margin" w:xAlign="center" w:y="1"/>
      <w:rPr>
        <w:rStyle w:val="a4"/>
        <w:rFonts w:ascii="宋体"/>
        <w:sz w:val="28"/>
        <w:szCs w:val="28"/>
      </w:rPr>
    </w:pPr>
    <w:r w:rsidRPr="0055512D">
      <w:rPr>
        <w:rStyle w:val="a4"/>
        <w:rFonts w:ascii="宋体" w:hAnsi="宋体" w:cs="宋体"/>
        <w:sz w:val="28"/>
        <w:szCs w:val="28"/>
      </w:rPr>
      <w:fldChar w:fldCharType="begin"/>
    </w:r>
    <w:r w:rsidRPr="0055512D">
      <w:rPr>
        <w:rStyle w:val="a4"/>
        <w:rFonts w:ascii="宋体" w:hAnsi="宋体" w:cs="宋体"/>
        <w:sz w:val="28"/>
        <w:szCs w:val="28"/>
      </w:rPr>
      <w:instrText xml:space="preserve">PAGE  </w:instrText>
    </w:r>
    <w:r w:rsidRPr="0055512D">
      <w:rPr>
        <w:rStyle w:val="a4"/>
        <w:rFonts w:ascii="宋体" w:hAnsi="宋体" w:cs="宋体"/>
        <w:sz w:val="28"/>
        <w:szCs w:val="28"/>
      </w:rPr>
      <w:fldChar w:fldCharType="separate"/>
    </w:r>
    <w:r w:rsidR="00517DEF">
      <w:rPr>
        <w:rStyle w:val="a4"/>
        <w:rFonts w:ascii="宋体" w:hAnsi="宋体" w:cs="宋体"/>
        <w:noProof/>
        <w:sz w:val="28"/>
        <w:szCs w:val="28"/>
      </w:rPr>
      <w:t>- 2 -</w:t>
    </w:r>
    <w:r w:rsidRPr="0055512D">
      <w:rPr>
        <w:rStyle w:val="a4"/>
        <w:rFonts w:ascii="宋体" w:hAnsi="宋体" w:cs="宋体"/>
        <w:sz w:val="28"/>
        <w:szCs w:val="28"/>
      </w:rPr>
      <w:fldChar w:fldCharType="end"/>
    </w:r>
  </w:p>
  <w:p w:rsidR="0050396D" w:rsidRDefault="006F0E6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BCB" w:rsidRDefault="006C1BC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7DEF" w:rsidRPr="00517DEF">
      <w:rPr>
        <w:noProof/>
        <w:lang w:val="zh-CN"/>
      </w:rPr>
      <w:t>8</w:t>
    </w:r>
    <w:r>
      <w:rPr>
        <w:noProof/>
        <w:lang w:val="zh-CN"/>
      </w:rPr>
      <w:fldChar w:fldCharType="end"/>
    </w:r>
  </w:p>
  <w:p w:rsidR="006C1BCB" w:rsidRDefault="006C1BCB" w:rsidP="00902B46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BCB" w:rsidRPr="001D6EED" w:rsidRDefault="006C1BCB">
    <w:pPr>
      <w:pStyle w:val="a3"/>
      <w:jc w:val="center"/>
      <w:rPr>
        <w:sz w:val="21"/>
        <w:szCs w:val="21"/>
      </w:rPr>
    </w:pPr>
    <w:r w:rsidRPr="001D6EED">
      <w:rPr>
        <w:sz w:val="21"/>
        <w:szCs w:val="21"/>
      </w:rPr>
      <w:fldChar w:fldCharType="begin"/>
    </w:r>
    <w:r w:rsidRPr="001D6EED">
      <w:rPr>
        <w:sz w:val="21"/>
        <w:szCs w:val="21"/>
      </w:rPr>
      <w:instrText xml:space="preserve"> PAGE   \* MERGEFORMAT </w:instrText>
    </w:r>
    <w:r w:rsidRPr="001D6EED">
      <w:rPr>
        <w:sz w:val="21"/>
        <w:szCs w:val="21"/>
      </w:rPr>
      <w:fldChar w:fldCharType="separate"/>
    </w:r>
    <w:r w:rsidR="00517DEF" w:rsidRPr="00517DEF">
      <w:rPr>
        <w:noProof/>
        <w:sz w:val="21"/>
        <w:szCs w:val="21"/>
        <w:lang w:val="zh-CN"/>
      </w:rPr>
      <w:t>1</w:t>
    </w:r>
    <w:r w:rsidRPr="001D6EED">
      <w:rPr>
        <w:sz w:val="21"/>
        <w:szCs w:val="21"/>
      </w:rPr>
      <w:fldChar w:fldCharType="end"/>
    </w:r>
  </w:p>
  <w:p w:rsidR="006C1BCB" w:rsidRDefault="006C1BC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E68" w:rsidRDefault="006F0E68">
      <w:r>
        <w:separator/>
      </w:r>
    </w:p>
  </w:footnote>
  <w:footnote w:type="continuationSeparator" w:id="0">
    <w:p w:rsidR="006F0E68" w:rsidRDefault="006F0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0C"/>
    <w:rsid w:val="001742E2"/>
    <w:rsid w:val="004463D3"/>
    <w:rsid w:val="004831DA"/>
    <w:rsid w:val="005047CA"/>
    <w:rsid w:val="00517DEF"/>
    <w:rsid w:val="0055546C"/>
    <w:rsid w:val="006C1BCB"/>
    <w:rsid w:val="006F07B1"/>
    <w:rsid w:val="006F0E68"/>
    <w:rsid w:val="00732C26"/>
    <w:rsid w:val="007B20AA"/>
    <w:rsid w:val="00A22D94"/>
    <w:rsid w:val="00A45567"/>
    <w:rsid w:val="00A878F5"/>
    <w:rsid w:val="00B33FE8"/>
    <w:rsid w:val="00D5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0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57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5730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D5730C"/>
  </w:style>
  <w:style w:type="paragraph" w:styleId="a5">
    <w:name w:val="Body Text Indent"/>
    <w:basedOn w:val="a"/>
    <w:link w:val="Char0"/>
    <w:uiPriority w:val="99"/>
    <w:rsid w:val="006C1BCB"/>
    <w:pPr>
      <w:spacing w:before="100" w:beforeAutospacing="1" w:after="100" w:afterAutospacing="1" w:line="440" w:lineRule="exact"/>
      <w:ind w:firstLineChars="300" w:firstLine="720"/>
      <w:jc w:val="left"/>
    </w:pPr>
    <w:rPr>
      <w:sz w:val="24"/>
      <w:szCs w:val="24"/>
    </w:rPr>
  </w:style>
  <w:style w:type="character" w:customStyle="1" w:styleId="Char0">
    <w:name w:val="正文文本缩进 Char"/>
    <w:basedOn w:val="a0"/>
    <w:link w:val="a5"/>
    <w:uiPriority w:val="99"/>
    <w:rsid w:val="006C1BCB"/>
    <w:rPr>
      <w:rFonts w:ascii="Times New Roman" w:eastAsia="宋体" w:hAnsi="Times New Roman" w:cs="Times New Roman"/>
      <w:sz w:val="24"/>
      <w:szCs w:val="24"/>
    </w:rPr>
  </w:style>
  <w:style w:type="paragraph" w:styleId="a6">
    <w:name w:val="Title"/>
    <w:basedOn w:val="a"/>
    <w:next w:val="a"/>
    <w:link w:val="Char1"/>
    <w:uiPriority w:val="99"/>
    <w:qFormat/>
    <w:rsid w:val="006C1BCB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99"/>
    <w:rsid w:val="006C1BCB"/>
    <w:rPr>
      <w:rFonts w:ascii="Cambria" w:eastAsia="宋体" w:hAnsi="Cambria" w:cs="Cambria"/>
      <w:b/>
      <w:bCs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1742E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742E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0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57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5730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D5730C"/>
  </w:style>
  <w:style w:type="paragraph" w:styleId="a5">
    <w:name w:val="Body Text Indent"/>
    <w:basedOn w:val="a"/>
    <w:link w:val="Char0"/>
    <w:uiPriority w:val="99"/>
    <w:rsid w:val="006C1BCB"/>
    <w:pPr>
      <w:spacing w:before="100" w:beforeAutospacing="1" w:after="100" w:afterAutospacing="1" w:line="440" w:lineRule="exact"/>
      <w:ind w:firstLineChars="300" w:firstLine="720"/>
      <w:jc w:val="left"/>
    </w:pPr>
    <w:rPr>
      <w:sz w:val="24"/>
      <w:szCs w:val="24"/>
    </w:rPr>
  </w:style>
  <w:style w:type="character" w:customStyle="1" w:styleId="Char0">
    <w:name w:val="正文文本缩进 Char"/>
    <w:basedOn w:val="a0"/>
    <w:link w:val="a5"/>
    <w:uiPriority w:val="99"/>
    <w:rsid w:val="006C1BCB"/>
    <w:rPr>
      <w:rFonts w:ascii="Times New Roman" w:eastAsia="宋体" w:hAnsi="Times New Roman" w:cs="Times New Roman"/>
      <w:sz w:val="24"/>
      <w:szCs w:val="24"/>
    </w:rPr>
  </w:style>
  <w:style w:type="paragraph" w:styleId="a6">
    <w:name w:val="Title"/>
    <w:basedOn w:val="a"/>
    <w:next w:val="a"/>
    <w:link w:val="Char1"/>
    <w:uiPriority w:val="99"/>
    <w:qFormat/>
    <w:rsid w:val="006C1BCB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99"/>
    <w:rsid w:val="006C1BCB"/>
    <w:rPr>
      <w:rFonts w:ascii="Cambria" w:eastAsia="宋体" w:hAnsi="Cambria" w:cs="Cambria"/>
      <w:b/>
      <w:bCs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1742E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742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Wux</cp:lastModifiedBy>
  <cp:revision>10</cp:revision>
  <cp:lastPrinted>2018-09-05T06:32:00Z</cp:lastPrinted>
  <dcterms:created xsi:type="dcterms:W3CDTF">2018-09-05T02:47:00Z</dcterms:created>
  <dcterms:modified xsi:type="dcterms:W3CDTF">2018-09-05T07:15:00Z</dcterms:modified>
</cp:coreProperties>
</file>